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EFB" w:rsidRDefault="00481EFB" w:rsidP="00D31D50">
      <w:pPr>
        <w:spacing w:line="220" w:lineRule="atLeast"/>
        <w:rPr>
          <w:sz w:val="44"/>
          <w:szCs w:val="44"/>
        </w:rPr>
      </w:pPr>
    </w:p>
    <w:p w:rsidR="00481EFB" w:rsidRDefault="00481EFB" w:rsidP="00D31D50">
      <w:pPr>
        <w:spacing w:line="220" w:lineRule="atLeast"/>
        <w:rPr>
          <w:sz w:val="44"/>
          <w:szCs w:val="44"/>
        </w:rPr>
      </w:pPr>
    </w:p>
    <w:p w:rsidR="00481EFB" w:rsidRPr="00481EFB" w:rsidRDefault="00481EFB" w:rsidP="00481EFB">
      <w:pPr>
        <w:spacing w:line="220" w:lineRule="atLeast"/>
        <w:ind w:firstLineChars="200" w:firstLine="880"/>
        <w:rPr>
          <w:sz w:val="16"/>
          <w:szCs w:val="16"/>
        </w:rPr>
      </w:pPr>
      <w:r w:rsidRPr="00481EFB">
        <w:rPr>
          <w:rFonts w:hint="eastAsia"/>
          <w:sz w:val="44"/>
          <w:szCs w:val="44"/>
        </w:rPr>
        <w:t>安全性能综合测试仪</w:t>
      </w:r>
      <w:r w:rsidRPr="00481EFB">
        <w:rPr>
          <w:rFonts w:hint="eastAsia"/>
          <w:sz w:val="44"/>
          <w:szCs w:val="44"/>
        </w:rPr>
        <w:t>(</w:t>
      </w:r>
      <w:r w:rsidRPr="00481EFB">
        <w:rPr>
          <w:rFonts w:hint="eastAsia"/>
          <w:sz w:val="44"/>
          <w:szCs w:val="44"/>
        </w:rPr>
        <w:t>普通型</w:t>
      </w:r>
      <w:r w:rsidRPr="00481EFB">
        <w:rPr>
          <w:rFonts w:hint="eastAsia"/>
          <w:sz w:val="44"/>
          <w:szCs w:val="44"/>
        </w:rPr>
        <w:t>)</w:t>
      </w:r>
      <w:r>
        <w:rPr>
          <w:rFonts w:hint="eastAsia"/>
          <w:sz w:val="16"/>
          <w:szCs w:val="16"/>
        </w:rPr>
        <w:t xml:space="preserve">    </w:t>
      </w:r>
    </w:p>
    <w:p w:rsidR="00481EFB" w:rsidRDefault="00481EFB" w:rsidP="00481EFB">
      <w:pPr>
        <w:pStyle w:val="1"/>
        <w:ind w:firstLineChars="100" w:firstLine="964"/>
        <w:rPr>
          <w:rFonts w:ascii="黑体" w:eastAsia="黑体" w:hAnsi="黑体" w:cs="阿里巴巴普惠体 Heavy"/>
          <w:sz w:val="96"/>
          <w:szCs w:val="96"/>
        </w:rPr>
      </w:pPr>
      <w:r w:rsidRPr="00481EFB">
        <w:rPr>
          <w:rFonts w:ascii="黑体" w:eastAsia="黑体" w:hAnsi="黑体" w:cs="阿里巴巴普惠体 Heavy"/>
          <w:sz w:val="96"/>
          <w:szCs w:val="96"/>
        </w:rPr>
        <w:t>用</w:t>
      </w:r>
      <w:r w:rsidRPr="00481EFB">
        <w:rPr>
          <w:rFonts w:ascii="黑体" w:eastAsia="黑体" w:hAnsi="黑体" w:cs="阿里巴巴普惠体 Heavy" w:hint="eastAsia"/>
          <w:sz w:val="96"/>
          <w:szCs w:val="96"/>
        </w:rPr>
        <w:t xml:space="preserve"> </w:t>
      </w:r>
      <w:r w:rsidRPr="00481EFB">
        <w:rPr>
          <w:rFonts w:ascii="黑体" w:eastAsia="黑体" w:hAnsi="黑体" w:cs="阿里巴巴普惠体 Heavy"/>
          <w:sz w:val="96"/>
          <w:szCs w:val="96"/>
        </w:rPr>
        <w:t>户</w:t>
      </w:r>
      <w:r w:rsidRPr="00481EFB">
        <w:rPr>
          <w:rFonts w:ascii="黑体" w:eastAsia="黑体" w:hAnsi="黑体" w:cs="阿里巴巴普惠体 Heavy" w:hint="eastAsia"/>
          <w:sz w:val="96"/>
          <w:szCs w:val="96"/>
        </w:rPr>
        <w:t xml:space="preserve"> </w:t>
      </w:r>
      <w:r w:rsidRPr="00481EFB">
        <w:rPr>
          <w:rFonts w:ascii="黑体" w:eastAsia="黑体" w:hAnsi="黑体" w:cs="阿里巴巴普惠体 Heavy"/>
          <w:sz w:val="96"/>
          <w:szCs w:val="96"/>
        </w:rPr>
        <w:t>手</w:t>
      </w:r>
      <w:r w:rsidRPr="00481EFB">
        <w:rPr>
          <w:rFonts w:ascii="黑体" w:eastAsia="黑体" w:hAnsi="黑体" w:cs="阿里巴巴普惠体 Heavy" w:hint="eastAsia"/>
          <w:sz w:val="96"/>
          <w:szCs w:val="96"/>
        </w:rPr>
        <w:t xml:space="preserve"> </w:t>
      </w:r>
      <w:r w:rsidRPr="00481EFB">
        <w:rPr>
          <w:rFonts w:ascii="黑体" w:eastAsia="黑体" w:hAnsi="黑体" w:cs="阿里巴巴普惠体 Heavy"/>
          <w:sz w:val="96"/>
          <w:szCs w:val="96"/>
        </w:rPr>
        <w:t>册</w:t>
      </w:r>
    </w:p>
    <w:p w:rsidR="00481EFB" w:rsidRPr="00481EFB" w:rsidRDefault="00481EFB" w:rsidP="00481EFB">
      <w:pPr>
        <w:rPr>
          <w:rFonts w:ascii="黑体" w:eastAsia="黑体" w:hAnsi="黑体" w:cs="阿里巴巴普惠体 Heavy"/>
          <w:sz w:val="96"/>
          <w:szCs w:val="96"/>
        </w:rPr>
      </w:pPr>
      <w:r>
        <w:rPr>
          <w:rFonts w:hint="eastAsia"/>
        </w:rPr>
        <w:t>检定规程</w:t>
      </w:r>
      <w:r>
        <w:rPr>
          <w:rFonts w:hint="eastAsia"/>
        </w:rPr>
        <w:t>:  JJG984-2004</w:t>
      </w:r>
      <w:r>
        <w:rPr>
          <w:rFonts w:hint="eastAsia"/>
        </w:rPr>
        <w:t>《接地导通电阻测试仪检定规程》</w:t>
      </w:r>
    </w:p>
    <w:p w:rsidR="00481EFB" w:rsidRDefault="00481EFB" w:rsidP="00481EFB">
      <w:pPr>
        <w:ind w:firstLineChars="500" w:firstLine="1100"/>
      </w:pPr>
      <w:r>
        <w:rPr>
          <w:rFonts w:hint="eastAsia"/>
        </w:rPr>
        <w:t>JJG795-2016</w:t>
      </w:r>
      <w:r>
        <w:rPr>
          <w:rFonts w:hint="eastAsia"/>
        </w:rPr>
        <w:t>《耐电压测试仪检定规程》</w:t>
      </w:r>
    </w:p>
    <w:p w:rsidR="00481EFB" w:rsidRDefault="00481EFB" w:rsidP="00481EFB">
      <w:pPr>
        <w:ind w:firstLineChars="500" w:firstLine="1100"/>
      </w:pPr>
      <w:r>
        <w:rPr>
          <w:rFonts w:hint="eastAsia"/>
        </w:rPr>
        <w:t>JJG1005-2005</w:t>
      </w:r>
      <w:r>
        <w:rPr>
          <w:rFonts w:hint="eastAsia"/>
        </w:rPr>
        <w:t>《电子式绝缘电阻表检定规程》</w:t>
      </w:r>
      <w:r>
        <w:rPr>
          <w:rFonts w:hint="eastAsia"/>
        </w:rPr>
        <w:t xml:space="preserve"> </w:t>
      </w:r>
    </w:p>
    <w:p w:rsidR="00481EFB" w:rsidRDefault="00481EFB" w:rsidP="00481EFB">
      <w:pPr>
        <w:ind w:firstLineChars="500" w:firstLine="1100"/>
      </w:pPr>
      <w:r>
        <w:rPr>
          <w:rFonts w:hint="eastAsia"/>
        </w:rPr>
        <w:t>JJG843-2007</w:t>
      </w:r>
      <w:r>
        <w:rPr>
          <w:rFonts w:hint="eastAsia"/>
        </w:rPr>
        <w:t>《泄漏电流测试仪检定规程》</w:t>
      </w:r>
    </w:p>
    <w:p w:rsidR="00481EFB" w:rsidRDefault="00481EFB" w:rsidP="00481EFB">
      <w:pPr>
        <w:ind w:firstLineChars="500" w:firstLine="1100"/>
      </w:pPr>
      <w:r>
        <w:rPr>
          <w:rFonts w:hint="eastAsia"/>
        </w:rPr>
        <w:t>JJG(</w:t>
      </w:r>
      <w:r>
        <w:rPr>
          <w:rFonts w:hint="eastAsia"/>
        </w:rPr>
        <w:t>航天</w:t>
      </w:r>
      <w:r>
        <w:rPr>
          <w:rFonts w:hint="eastAsia"/>
        </w:rPr>
        <w:t>)34-1999</w:t>
      </w:r>
      <w:r>
        <w:rPr>
          <w:rFonts w:hint="eastAsia"/>
        </w:rPr>
        <w:t>中国航天工业总公司交流数字电压表检定规程</w:t>
      </w:r>
      <w:r>
        <w:rPr>
          <w:rFonts w:hint="eastAsia"/>
        </w:rPr>
        <w:t xml:space="preserve"> </w:t>
      </w:r>
    </w:p>
    <w:p w:rsidR="00481EFB" w:rsidRDefault="00481EFB" w:rsidP="00481EFB">
      <w:pPr>
        <w:ind w:firstLineChars="500" w:firstLine="1100"/>
      </w:pPr>
      <w:r>
        <w:rPr>
          <w:rFonts w:hint="eastAsia"/>
        </w:rPr>
        <w:t>JJG(</w:t>
      </w:r>
      <w:r>
        <w:rPr>
          <w:rFonts w:hint="eastAsia"/>
        </w:rPr>
        <w:t>航天</w:t>
      </w:r>
      <w:r>
        <w:rPr>
          <w:rFonts w:hint="eastAsia"/>
        </w:rPr>
        <w:t>)35-1999</w:t>
      </w:r>
      <w:r>
        <w:rPr>
          <w:rFonts w:hint="eastAsia"/>
        </w:rPr>
        <w:t>中国航天工业总公司交流数字电流表检定规程</w:t>
      </w:r>
      <w:r>
        <w:rPr>
          <w:rFonts w:hint="eastAsia"/>
        </w:rPr>
        <w:t xml:space="preserve"> </w:t>
      </w:r>
    </w:p>
    <w:p w:rsidR="00481EFB" w:rsidRDefault="00481EFB" w:rsidP="00481EFB">
      <w:pPr>
        <w:ind w:firstLineChars="500" w:firstLine="1100"/>
      </w:pPr>
      <w:r>
        <w:rPr>
          <w:rFonts w:hint="eastAsia"/>
        </w:rPr>
        <w:t>JJG780-1992</w:t>
      </w:r>
      <w:r>
        <w:rPr>
          <w:rFonts w:hint="eastAsia"/>
        </w:rPr>
        <w:t>国家交流数字功率表检定规程</w:t>
      </w:r>
    </w:p>
    <w:p w:rsidR="00481EFB" w:rsidRDefault="00481EFB" w:rsidP="00481EFB">
      <w:r>
        <w:rPr>
          <w:rFonts w:hint="eastAsia"/>
        </w:rPr>
        <w:t>执行标准</w:t>
      </w:r>
      <w:r>
        <w:rPr>
          <w:rFonts w:hint="eastAsia"/>
        </w:rPr>
        <w:t>:  GB/T28030-2011</w:t>
      </w:r>
      <w:r>
        <w:rPr>
          <w:rFonts w:hint="eastAsia"/>
        </w:rPr>
        <w:t>《接地导通电阻测试仪》</w:t>
      </w:r>
    </w:p>
    <w:p w:rsidR="00481EFB" w:rsidRDefault="00481EFB" w:rsidP="00481EFB">
      <w:pPr>
        <w:ind w:firstLineChars="500" w:firstLine="1100"/>
      </w:pPr>
      <w:r>
        <w:rPr>
          <w:rFonts w:hint="eastAsia"/>
        </w:rPr>
        <w:t>GB/T32192-2015</w:t>
      </w:r>
      <w:r>
        <w:rPr>
          <w:rFonts w:hint="eastAsia"/>
        </w:rPr>
        <w:t>《耐电压测试仪》</w:t>
      </w:r>
    </w:p>
    <w:p w:rsidR="00481EFB" w:rsidRDefault="00481EFB" w:rsidP="00481EFB">
      <w:pPr>
        <w:ind w:firstLineChars="500" w:firstLine="1100"/>
      </w:pPr>
      <w:r>
        <w:rPr>
          <w:rFonts w:hint="eastAsia"/>
        </w:rPr>
        <w:t>SJ/T11385-2008</w:t>
      </w:r>
      <w:r>
        <w:rPr>
          <w:rFonts w:hint="eastAsia"/>
        </w:rPr>
        <w:t>《绝缘电阻测试仪通用规范》</w:t>
      </w:r>
      <w:r>
        <w:rPr>
          <w:rFonts w:hint="eastAsia"/>
        </w:rPr>
        <w:t xml:space="preserve"> </w:t>
      </w:r>
    </w:p>
    <w:p w:rsidR="00481EFB" w:rsidRDefault="00481EFB" w:rsidP="00481EFB">
      <w:pPr>
        <w:ind w:firstLineChars="500" w:firstLine="1100"/>
      </w:pPr>
      <w:r>
        <w:rPr>
          <w:rFonts w:hint="eastAsia"/>
        </w:rPr>
        <w:t>GB/T32191-2015</w:t>
      </w:r>
      <w:r>
        <w:rPr>
          <w:rFonts w:hint="eastAsia"/>
        </w:rPr>
        <w:t>《泄漏电流测试仪》</w:t>
      </w: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481EFB" w:rsidRDefault="00481EFB" w:rsidP="00481EFB">
      <w:pPr>
        <w:ind w:firstLineChars="500" w:firstLine="1100"/>
      </w:pPr>
    </w:p>
    <w:p w:rsidR="00E85C83" w:rsidRPr="00E85C83" w:rsidRDefault="00E85C83" w:rsidP="00E85C83">
      <w:pPr>
        <w:ind w:firstLineChars="900" w:firstLine="3240"/>
        <w:rPr>
          <w:sz w:val="36"/>
          <w:szCs w:val="36"/>
        </w:rPr>
      </w:pPr>
      <w:r w:rsidRPr="00E85C83">
        <w:rPr>
          <w:rFonts w:hint="eastAsia"/>
          <w:sz w:val="36"/>
          <w:szCs w:val="36"/>
        </w:rPr>
        <w:lastRenderedPageBreak/>
        <w:t>目</w:t>
      </w:r>
      <w:r>
        <w:rPr>
          <w:rFonts w:hint="eastAsia"/>
          <w:sz w:val="36"/>
          <w:szCs w:val="36"/>
        </w:rPr>
        <w:t xml:space="preserve">        </w:t>
      </w:r>
      <w:r w:rsidRPr="00E85C83">
        <w:rPr>
          <w:rFonts w:hint="eastAsia"/>
          <w:sz w:val="36"/>
          <w:szCs w:val="36"/>
        </w:rPr>
        <w:t>录</w:t>
      </w:r>
    </w:p>
    <w:p w:rsidR="00E85C83" w:rsidRDefault="00E85C83" w:rsidP="00E85C83">
      <w:pPr>
        <w:ind w:firstLineChars="500" w:firstLine="1100"/>
      </w:pPr>
    </w:p>
    <w:p w:rsidR="00E85C83" w:rsidRDefault="00E85C83" w:rsidP="00E85C83">
      <w:pPr>
        <w:ind w:firstLineChars="500" w:firstLine="1100"/>
      </w:pPr>
      <w:r>
        <w:rPr>
          <w:rFonts w:hint="eastAsia"/>
        </w:rPr>
        <w:t>第一章</w:t>
      </w:r>
      <w:r>
        <w:rPr>
          <w:rFonts w:hint="eastAsia"/>
        </w:rPr>
        <w:t xml:space="preserve"> </w:t>
      </w:r>
      <w:r>
        <w:rPr>
          <w:rFonts w:hint="eastAsia"/>
        </w:rPr>
        <w:t>简</w:t>
      </w:r>
      <w:r>
        <w:rPr>
          <w:rFonts w:hint="eastAsia"/>
        </w:rPr>
        <w:t xml:space="preserve"> </w:t>
      </w:r>
      <w:r>
        <w:rPr>
          <w:rFonts w:hint="eastAsia"/>
        </w:rPr>
        <w:t>介</w:t>
      </w:r>
    </w:p>
    <w:p w:rsidR="00E85C83" w:rsidRPr="00E14840" w:rsidRDefault="00E85C83" w:rsidP="00E14840">
      <w:pPr>
        <w:ind w:firstLineChars="500" w:firstLine="1000"/>
        <w:rPr>
          <w:sz w:val="20"/>
          <w:szCs w:val="20"/>
        </w:rPr>
      </w:pPr>
      <w:r w:rsidRPr="00E14840">
        <w:rPr>
          <w:rFonts w:hint="eastAsia"/>
          <w:sz w:val="20"/>
          <w:szCs w:val="20"/>
        </w:rPr>
        <w:t>1.1</w:t>
      </w:r>
      <w:r w:rsidRPr="00E14840">
        <w:rPr>
          <w:rFonts w:hint="eastAsia"/>
          <w:sz w:val="20"/>
          <w:szCs w:val="20"/>
        </w:rPr>
        <w:t>符号和标志</w:t>
      </w:r>
      <w:r w:rsidRPr="00E14840">
        <w:rPr>
          <w:sz w:val="20"/>
          <w:szCs w:val="20"/>
        </w:rPr>
        <w:t>……………………………………………………………</w:t>
      </w:r>
      <w:r w:rsidR="007B1D73">
        <w:rPr>
          <w:sz w:val="20"/>
          <w:szCs w:val="20"/>
        </w:rPr>
        <w:t>……</w:t>
      </w:r>
      <w:r w:rsidR="007B1D73">
        <w:rPr>
          <w:rFonts w:hint="eastAsia"/>
          <w:sz w:val="20"/>
          <w:szCs w:val="20"/>
        </w:rPr>
        <w:t>.</w:t>
      </w:r>
      <w:r w:rsidRPr="00E14840">
        <w:rPr>
          <w:sz w:val="20"/>
          <w:szCs w:val="20"/>
        </w:rPr>
        <w:t>……</w:t>
      </w:r>
      <w:r w:rsidRPr="00E14840">
        <w:rPr>
          <w:rFonts w:hint="eastAsia"/>
          <w:sz w:val="20"/>
          <w:szCs w:val="20"/>
        </w:rPr>
        <w:t>...1</w:t>
      </w:r>
    </w:p>
    <w:p w:rsidR="00E85C83" w:rsidRPr="00E14840" w:rsidRDefault="00E85C83" w:rsidP="00E14840">
      <w:pPr>
        <w:ind w:firstLineChars="500" w:firstLine="1000"/>
        <w:rPr>
          <w:sz w:val="20"/>
          <w:szCs w:val="20"/>
        </w:rPr>
      </w:pPr>
      <w:r w:rsidRPr="00E14840">
        <w:rPr>
          <w:rFonts w:hint="eastAsia"/>
          <w:sz w:val="20"/>
          <w:szCs w:val="20"/>
        </w:rPr>
        <w:t>1.2</w:t>
      </w:r>
      <w:r w:rsidRPr="00E14840">
        <w:rPr>
          <w:rFonts w:hint="eastAsia"/>
          <w:sz w:val="20"/>
          <w:szCs w:val="20"/>
        </w:rPr>
        <w:t>安全规定</w:t>
      </w:r>
      <w:r w:rsidRPr="00E14840">
        <w:rPr>
          <w:sz w:val="20"/>
          <w:szCs w:val="20"/>
        </w:rPr>
        <w:t>………………………………………………………………</w:t>
      </w:r>
      <w:r w:rsidR="007B1D73">
        <w:rPr>
          <w:sz w:val="20"/>
          <w:szCs w:val="20"/>
        </w:rPr>
        <w:t>……</w:t>
      </w:r>
      <w:r w:rsidR="007B1D73">
        <w:rPr>
          <w:rFonts w:hint="eastAsia"/>
          <w:sz w:val="20"/>
          <w:szCs w:val="20"/>
        </w:rPr>
        <w:t>.</w:t>
      </w:r>
      <w:r w:rsidRPr="00E14840">
        <w:rPr>
          <w:sz w:val="20"/>
          <w:szCs w:val="20"/>
        </w:rPr>
        <w:t>………</w:t>
      </w:r>
      <w:r w:rsidRPr="00E14840">
        <w:rPr>
          <w:rFonts w:hint="eastAsia"/>
          <w:sz w:val="20"/>
          <w:szCs w:val="20"/>
        </w:rPr>
        <w:t xml:space="preserve">.1 </w:t>
      </w:r>
    </w:p>
    <w:p w:rsidR="00E85C83" w:rsidRPr="00E14840" w:rsidRDefault="00E85C83" w:rsidP="00E14840">
      <w:pPr>
        <w:ind w:firstLineChars="500" w:firstLine="1000"/>
        <w:rPr>
          <w:sz w:val="20"/>
          <w:szCs w:val="20"/>
        </w:rPr>
      </w:pPr>
      <w:r w:rsidRPr="00E14840">
        <w:rPr>
          <w:rFonts w:hint="eastAsia"/>
          <w:sz w:val="20"/>
          <w:szCs w:val="20"/>
        </w:rPr>
        <w:t>1.3</w:t>
      </w:r>
      <w:r w:rsidRPr="00E14840">
        <w:rPr>
          <w:rFonts w:hint="eastAsia"/>
          <w:sz w:val="20"/>
          <w:szCs w:val="20"/>
        </w:rPr>
        <w:t>产品概述</w:t>
      </w:r>
      <w:r w:rsidRPr="00E14840">
        <w:rPr>
          <w:sz w:val="20"/>
          <w:szCs w:val="20"/>
        </w:rPr>
        <w:t>………………………………………………………</w:t>
      </w:r>
      <w:r w:rsidR="007B1D73">
        <w:rPr>
          <w:sz w:val="20"/>
          <w:szCs w:val="20"/>
        </w:rPr>
        <w:t>……</w:t>
      </w:r>
      <w:r w:rsidR="007B1D73">
        <w:rPr>
          <w:rFonts w:hint="eastAsia"/>
          <w:sz w:val="20"/>
          <w:szCs w:val="20"/>
        </w:rPr>
        <w:t>.</w:t>
      </w:r>
      <w:r w:rsidRPr="00E14840">
        <w:rPr>
          <w:sz w:val="20"/>
          <w:szCs w:val="20"/>
        </w:rPr>
        <w:t>………………</w:t>
      </w:r>
      <w:r w:rsidRPr="00E14840">
        <w:rPr>
          <w:rFonts w:hint="eastAsia"/>
          <w:sz w:val="20"/>
          <w:szCs w:val="20"/>
        </w:rPr>
        <w:t>.2</w:t>
      </w:r>
    </w:p>
    <w:p w:rsidR="00E14840" w:rsidRDefault="00E14840" w:rsidP="00E14840">
      <w:pPr>
        <w:ind w:firstLineChars="500" w:firstLine="1100"/>
      </w:pPr>
    </w:p>
    <w:p w:rsidR="00E85C83" w:rsidRDefault="00E85C83" w:rsidP="00E14840">
      <w:pPr>
        <w:ind w:firstLineChars="500" w:firstLine="1100"/>
      </w:pPr>
      <w:r>
        <w:rPr>
          <w:rFonts w:hint="eastAsia"/>
        </w:rPr>
        <w:t>第二章</w:t>
      </w:r>
      <w:r>
        <w:rPr>
          <w:rFonts w:hint="eastAsia"/>
        </w:rPr>
        <w:t xml:space="preserve"> </w:t>
      </w:r>
      <w:r>
        <w:rPr>
          <w:rFonts w:hint="eastAsia"/>
        </w:rPr>
        <w:t>安装与储运</w:t>
      </w:r>
    </w:p>
    <w:p w:rsidR="00E85C83" w:rsidRPr="00E14840" w:rsidRDefault="00E85C83" w:rsidP="00E14840">
      <w:pPr>
        <w:ind w:firstLineChars="500" w:firstLine="1000"/>
        <w:rPr>
          <w:sz w:val="20"/>
          <w:szCs w:val="20"/>
        </w:rPr>
      </w:pPr>
      <w:r w:rsidRPr="00E14840">
        <w:rPr>
          <w:rFonts w:hint="eastAsia"/>
          <w:sz w:val="20"/>
          <w:szCs w:val="20"/>
        </w:rPr>
        <w:t xml:space="preserve">2.1 </w:t>
      </w:r>
      <w:r w:rsidRPr="00E14840">
        <w:rPr>
          <w:rFonts w:hint="eastAsia"/>
          <w:sz w:val="20"/>
          <w:szCs w:val="20"/>
        </w:rPr>
        <w:t>选择测试仪安装位置</w:t>
      </w:r>
      <w:r w:rsidRPr="00E14840">
        <w:rPr>
          <w:sz w:val="20"/>
          <w:szCs w:val="20"/>
        </w:rPr>
        <w:t>…………………………………………</w:t>
      </w:r>
      <w:r w:rsidR="007B1D73">
        <w:rPr>
          <w:rFonts w:hint="eastAsia"/>
          <w:sz w:val="20"/>
          <w:szCs w:val="20"/>
        </w:rPr>
        <w:t>..</w:t>
      </w:r>
      <w:r w:rsidRPr="00E14840">
        <w:rPr>
          <w:sz w:val="20"/>
          <w:szCs w:val="20"/>
        </w:rPr>
        <w:t>……………</w:t>
      </w:r>
      <w:r w:rsidRPr="00E14840">
        <w:rPr>
          <w:rFonts w:hint="eastAsia"/>
          <w:sz w:val="20"/>
          <w:szCs w:val="20"/>
        </w:rPr>
        <w:t>..</w:t>
      </w:r>
      <w:r w:rsidRPr="00E14840">
        <w:rPr>
          <w:sz w:val="20"/>
          <w:szCs w:val="20"/>
        </w:rPr>
        <w:t>…</w:t>
      </w:r>
      <w:r w:rsidRPr="00E14840">
        <w:rPr>
          <w:rFonts w:hint="eastAsia"/>
          <w:sz w:val="20"/>
          <w:szCs w:val="20"/>
        </w:rPr>
        <w:t>.3</w:t>
      </w:r>
    </w:p>
    <w:p w:rsidR="00E85C83" w:rsidRPr="00E14840" w:rsidRDefault="00E85C83" w:rsidP="00E14840">
      <w:pPr>
        <w:ind w:firstLineChars="500" w:firstLine="1000"/>
        <w:rPr>
          <w:sz w:val="20"/>
          <w:szCs w:val="20"/>
        </w:rPr>
      </w:pPr>
      <w:r w:rsidRPr="00E14840">
        <w:rPr>
          <w:rFonts w:hint="eastAsia"/>
          <w:sz w:val="20"/>
          <w:szCs w:val="20"/>
        </w:rPr>
        <w:t>2.2</w:t>
      </w:r>
      <w:r w:rsidRPr="00E14840">
        <w:rPr>
          <w:rFonts w:hint="eastAsia"/>
          <w:sz w:val="20"/>
          <w:szCs w:val="20"/>
        </w:rPr>
        <w:t>拆封和检查</w:t>
      </w:r>
      <w:r w:rsidRPr="00E14840">
        <w:rPr>
          <w:sz w:val="20"/>
          <w:szCs w:val="20"/>
        </w:rPr>
        <w:t>……………………………………………………</w:t>
      </w:r>
      <w:r w:rsidR="007B1D73">
        <w:rPr>
          <w:rFonts w:hint="eastAsia"/>
          <w:sz w:val="20"/>
          <w:szCs w:val="20"/>
        </w:rPr>
        <w:t>..</w:t>
      </w:r>
      <w:r w:rsidRPr="00E14840">
        <w:rPr>
          <w:sz w:val="20"/>
          <w:szCs w:val="20"/>
        </w:rPr>
        <w:t>……………</w:t>
      </w:r>
      <w:r w:rsidRPr="00E14840">
        <w:rPr>
          <w:rFonts w:hint="eastAsia"/>
          <w:sz w:val="20"/>
          <w:szCs w:val="20"/>
        </w:rPr>
        <w:t>..</w:t>
      </w:r>
      <w:r w:rsidRPr="00E14840">
        <w:rPr>
          <w:sz w:val="20"/>
          <w:szCs w:val="20"/>
        </w:rPr>
        <w:t>……</w:t>
      </w:r>
      <w:r w:rsidRPr="00E14840">
        <w:rPr>
          <w:rFonts w:hint="eastAsia"/>
          <w:sz w:val="20"/>
          <w:szCs w:val="20"/>
        </w:rPr>
        <w:t>.3</w:t>
      </w:r>
    </w:p>
    <w:p w:rsidR="00E85C83" w:rsidRPr="00E14840" w:rsidRDefault="00E85C83" w:rsidP="00E14840">
      <w:pPr>
        <w:ind w:firstLineChars="500" w:firstLine="1000"/>
        <w:rPr>
          <w:sz w:val="20"/>
          <w:szCs w:val="20"/>
        </w:rPr>
      </w:pPr>
      <w:r w:rsidRPr="00E14840">
        <w:rPr>
          <w:rFonts w:hint="eastAsia"/>
          <w:sz w:val="20"/>
          <w:szCs w:val="20"/>
        </w:rPr>
        <w:t xml:space="preserve">2.3 </w:t>
      </w:r>
      <w:r w:rsidRPr="00E14840">
        <w:rPr>
          <w:rFonts w:hint="eastAsia"/>
          <w:sz w:val="20"/>
          <w:szCs w:val="20"/>
        </w:rPr>
        <w:t>检查输入电源和保险丝</w:t>
      </w:r>
      <w:r w:rsidRPr="00E14840">
        <w:rPr>
          <w:rFonts w:hint="eastAsia"/>
          <w:sz w:val="20"/>
          <w:szCs w:val="20"/>
        </w:rPr>
        <w:t>......................................</w:t>
      </w:r>
      <w:r w:rsidR="007B1D73">
        <w:rPr>
          <w:rFonts w:hint="eastAsia"/>
          <w:sz w:val="20"/>
          <w:szCs w:val="20"/>
        </w:rPr>
        <w:t>..</w:t>
      </w:r>
      <w:r w:rsidRPr="00E14840">
        <w:rPr>
          <w:rFonts w:hint="eastAsia"/>
          <w:sz w:val="20"/>
          <w:szCs w:val="20"/>
        </w:rPr>
        <w:t>.....................3</w:t>
      </w:r>
    </w:p>
    <w:p w:rsidR="00E85C83" w:rsidRPr="00E14840" w:rsidRDefault="00E85C83" w:rsidP="00E14840">
      <w:pPr>
        <w:ind w:firstLineChars="500" w:firstLine="1000"/>
        <w:rPr>
          <w:sz w:val="20"/>
          <w:szCs w:val="20"/>
        </w:rPr>
      </w:pPr>
      <w:r w:rsidRPr="00E14840">
        <w:rPr>
          <w:rFonts w:hint="eastAsia"/>
          <w:sz w:val="20"/>
          <w:szCs w:val="20"/>
        </w:rPr>
        <w:t xml:space="preserve">2.4 </w:t>
      </w:r>
      <w:r w:rsidRPr="00E14840">
        <w:rPr>
          <w:rFonts w:hint="eastAsia"/>
          <w:sz w:val="20"/>
          <w:szCs w:val="20"/>
        </w:rPr>
        <w:t>测试仪接地</w:t>
      </w:r>
      <w:r w:rsidRPr="00E14840">
        <w:rPr>
          <w:rFonts w:hint="eastAsia"/>
          <w:sz w:val="20"/>
          <w:szCs w:val="20"/>
        </w:rPr>
        <w:t>.......................................................</w:t>
      </w:r>
      <w:r w:rsidR="007B1D73">
        <w:rPr>
          <w:rFonts w:hint="eastAsia"/>
          <w:sz w:val="20"/>
          <w:szCs w:val="20"/>
        </w:rPr>
        <w:t>..</w:t>
      </w:r>
      <w:r w:rsidRPr="00E14840">
        <w:rPr>
          <w:rFonts w:hint="eastAsia"/>
          <w:sz w:val="20"/>
          <w:szCs w:val="20"/>
        </w:rPr>
        <w:t>.....................4</w:t>
      </w:r>
    </w:p>
    <w:p w:rsidR="00E85C83" w:rsidRPr="00E14840" w:rsidRDefault="00E85C83" w:rsidP="00E14840">
      <w:pPr>
        <w:ind w:firstLineChars="500" w:firstLine="1000"/>
        <w:rPr>
          <w:sz w:val="20"/>
          <w:szCs w:val="20"/>
        </w:rPr>
      </w:pPr>
      <w:r w:rsidRPr="00E14840">
        <w:rPr>
          <w:rFonts w:hint="eastAsia"/>
          <w:sz w:val="20"/>
          <w:szCs w:val="20"/>
        </w:rPr>
        <w:t xml:space="preserve">2.5 </w:t>
      </w:r>
      <w:r w:rsidRPr="00E14840">
        <w:rPr>
          <w:rFonts w:hint="eastAsia"/>
          <w:sz w:val="20"/>
          <w:szCs w:val="20"/>
        </w:rPr>
        <w:t>操作、存储、运输环境</w:t>
      </w:r>
      <w:r w:rsidRPr="00E14840">
        <w:rPr>
          <w:rFonts w:hint="eastAsia"/>
          <w:sz w:val="20"/>
          <w:szCs w:val="20"/>
        </w:rPr>
        <w:t>......................................</w:t>
      </w:r>
      <w:r w:rsidR="007B1D73">
        <w:rPr>
          <w:rFonts w:hint="eastAsia"/>
          <w:sz w:val="20"/>
          <w:szCs w:val="20"/>
        </w:rPr>
        <w:t>..</w:t>
      </w:r>
      <w:r w:rsidRPr="00E14840">
        <w:rPr>
          <w:rFonts w:hint="eastAsia"/>
          <w:sz w:val="20"/>
          <w:szCs w:val="20"/>
        </w:rPr>
        <w:t>......................4</w:t>
      </w:r>
    </w:p>
    <w:p w:rsidR="00E14840" w:rsidRDefault="00E14840" w:rsidP="00E85C83">
      <w:pPr>
        <w:ind w:firstLineChars="500" w:firstLine="1100"/>
      </w:pPr>
    </w:p>
    <w:p w:rsidR="00E85C83" w:rsidRDefault="00E85C83" w:rsidP="00E85C83">
      <w:pPr>
        <w:ind w:firstLineChars="500" w:firstLine="1100"/>
      </w:pPr>
      <w:r>
        <w:rPr>
          <w:rFonts w:hint="eastAsia"/>
        </w:rPr>
        <w:t>第三章技术指标</w:t>
      </w:r>
    </w:p>
    <w:p w:rsidR="00E85C83" w:rsidRPr="00E14840" w:rsidRDefault="00E85C83" w:rsidP="00E14840">
      <w:pPr>
        <w:ind w:firstLineChars="500" w:firstLine="1000"/>
        <w:rPr>
          <w:sz w:val="20"/>
          <w:szCs w:val="20"/>
        </w:rPr>
      </w:pPr>
      <w:r w:rsidRPr="00E14840">
        <w:rPr>
          <w:rFonts w:hint="eastAsia"/>
          <w:sz w:val="20"/>
          <w:szCs w:val="20"/>
        </w:rPr>
        <w:t>3.1</w:t>
      </w:r>
      <w:r w:rsidRPr="00E14840">
        <w:rPr>
          <w:rFonts w:hint="eastAsia"/>
          <w:sz w:val="20"/>
          <w:szCs w:val="20"/>
        </w:rPr>
        <w:t>整机规格</w:t>
      </w:r>
      <w:r w:rsidRPr="00E14840">
        <w:rPr>
          <w:rFonts w:hint="eastAsia"/>
          <w:sz w:val="20"/>
          <w:szCs w:val="20"/>
        </w:rPr>
        <w:t>..................................................................</w:t>
      </w:r>
      <w:r w:rsidR="007B1D73">
        <w:rPr>
          <w:rFonts w:hint="eastAsia"/>
          <w:sz w:val="20"/>
          <w:szCs w:val="20"/>
        </w:rPr>
        <w:t>.</w:t>
      </w:r>
      <w:r w:rsidRPr="00E14840">
        <w:rPr>
          <w:rFonts w:hint="eastAsia"/>
          <w:sz w:val="20"/>
          <w:szCs w:val="20"/>
        </w:rPr>
        <w:t>...............5</w:t>
      </w:r>
    </w:p>
    <w:p w:rsidR="00E85C83" w:rsidRPr="00E14840" w:rsidRDefault="00E85C83" w:rsidP="00E14840">
      <w:pPr>
        <w:ind w:firstLineChars="500" w:firstLine="1000"/>
        <w:rPr>
          <w:sz w:val="20"/>
          <w:szCs w:val="20"/>
        </w:rPr>
      </w:pPr>
      <w:r w:rsidRPr="00E14840">
        <w:rPr>
          <w:rFonts w:hint="eastAsia"/>
          <w:sz w:val="20"/>
          <w:szCs w:val="20"/>
        </w:rPr>
        <w:t xml:space="preserve">3.2 </w:t>
      </w:r>
      <w:r w:rsidRPr="00E14840">
        <w:rPr>
          <w:rFonts w:hint="eastAsia"/>
          <w:sz w:val="20"/>
          <w:szCs w:val="20"/>
        </w:rPr>
        <w:t>技术参数</w:t>
      </w:r>
      <w:r w:rsidRPr="00E14840">
        <w:rPr>
          <w:rFonts w:hint="eastAsia"/>
          <w:sz w:val="20"/>
          <w:szCs w:val="20"/>
        </w:rPr>
        <w:t>..................................................................</w:t>
      </w:r>
      <w:r w:rsidR="007B1D73">
        <w:rPr>
          <w:rFonts w:hint="eastAsia"/>
          <w:sz w:val="20"/>
          <w:szCs w:val="20"/>
        </w:rPr>
        <w:t>.</w:t>
      </w:r>
      <w:r w:rsidRPr="00E14840">
        <w:rPr>
          <w:rFonts w:hint="eastAsia"/>
          <w:sz w:val="20"/>
          <w:szCs w:val="20"/>
        </w:rPr>
        <w:t>...............5</w:t>
      </w:r>
    </w:p>
    <w:p w:rsidR="00E14840" w:rsidRDefault="00E14840" w:rsidP="00E85C83">
      <w:pPr>
        <w:ind w:firstLineChars="500" w:firstLine="1100"/>
      </w:pPr>
    </w:p>
    <w:p w:rsidR="00E85C83" w:rsidRDefault="00E85C83" w:rsidP="00E85C83">
      <w:pPr>
        <w:ind w:firstLineChars="500" w:firstLine="1100"/>
      </w:pPr>
      <w:r>
        <w:rPr>
          <w:rFonts w:hint="eastAsia"/>
        </w:rPr>
        <w:t>第四章结构介绍</w:t>
      </w:r>
    </w:p>
    <w:p w:rsidR="00E85C83" w:rsidRPr="00E14840" w:rsidRDefault="00E85C83" w:rsidP="00E14840">
      <w:pPr>
        <w:ind w:firstLineChars="500" w:firstLine="1000"/>
        <w:rPr>
          <w:sz w:val="20"/>
          <w:szCs w:val="20"/>
        </w:rPr>
      </w:pPr>
      <w:r w:rsidRPr="00E14840">
        <w:rPr>
          <w:rFonts w:hint="eastAsia"/>
          <w:sz w:val="20"/>
          <w:szCs w:val="20"/>
        </w:rPr>
        <w:t>4.1</w:t>
      </w:r>
      <w:r w:rsidRPr="00E14840">
        <w:rPr>
          <w:rFonts w:hint="eastAsia"/>
          <w:sz w:val="20"/>
          <w:szCs w:val="20"/>
        </w:rPr>
        <w:t>前面板简介</w:t>
      </w:r>
      <w:r w:rsidRPr="00E14840">
        <w:rPr>
          <w:rFonts w:hint="eastAsia"/>
          <w:sz w:val="20"/>
          <w:szCs w:val="20"/>
        </w:rPr>
        <w:t>..............................................................</w:t>
      </w:r>
      <w:r w:rsidR="007B1D73">
        <w:rPr>
          <w:rFonts w:hint="eastAsia"/>
          <w:sz w:val="20"/>
          <w:szCs w:val="20"/>
        </w:rPr>
        <w:t>..</w:t>
      </w:r>
      <w:r w:rsidRPr="00E14840">
        <w:rPr>
          <w:rFonts w:hint="eastAsia"/>
          <w:sz w:val="20"/>
          <w:szCs w:val="20"/>
        </w:rPr>
        <w:t>................9</w:t>
      </w:r>
    </w:p>
    <w:p w:rsidR="00E85C83" w:rsidRPr="00E14840" w:rsidRDefault="00E85C83" w:rsidP="00E14840">
      <w:pPr>
        <w:ind w:firstLineChars="500" w:firstLine="1000"/>
        <w:rPr>
          <w:sz w:val="20"/>
          <w:szCs w:val="20"/>
        </w:rPr>
      </w:pPr>
      <w:r w:rsidRPr="00E14840">
        <w:rPr>
          <w:rFonts w:hint="eastAsia"/>
          <w:sz w:val="20"/>
          <w:szCs w:val="20"/>
        </w:rPr>
        <w:t>4.2</w:t>
      </w:r>
      <w:r w:rsidRPr="00E14840">
        <w:rPr>
          <w:rFonts w:hint="eastAsia"/>
          <w:sz w:val="20"/>
          <w:szCs w:val="20"/>
        </w:rPr>
        <w:t>后面板简介</w:t>
      </w:r>
      <w:r w:rsidRPr="00E14840">
        <w:rPr>
          <w:rFonts w:hint="eastAsia"/>
          <w:sz w:val="20"/>
          <w:szCs w:val="20"/>
        </w:rPr>
        <w:t xml:space="preserve"> ...........................................................</w:t>
      </w:r>
      <w:r w:rsidR="007B1D73">
        <w:rPr>
          <w:rFonts w:hint="eastAsia"/>
          <w:sz w:val="20"/>
          <w:szCs w:val="20"/>
        </w:rPr>
        <w:t>.</w:t>
      </w:r>
      <w:r w:rsidRPr="00E14840">
        <w:rPr>
          <w:rFonts w:hint="eastAsia"/>
          <w:sz w:val="20"/>
          <w:szCs w:val="20"/>
        </w:rPr>
        <w:t xml:space="preserve">...................9 </w:t>
      </w:r>
    </w:p>
    <w:p w:rsidR="00E85C83" w:rsidRPr="00E14840" w:rsidRDefault="00E85C83" w:rsidP="00E14840">
      <w:pPr>
        <w:ind w:firstLineChars="500" w:firstLine="1000"/>
        <w:rPr>
          <w:sz w:val="20"/>
          <w:szCs w:val="20"/>
        </w:rPr>
      </w:pPr>
      <w:r w:rsidRPr="00E14840">
        <w:rPr>
          <w:rFonts w:hint="eastAsia"/>
          <w:sz w:val="20"/>
          <w:szCs w:val="20"/>
        </w:rPr>
        <w:t>4.3</w:t>
      </w:r>
      <w:r w:rsidRPr="00E14840">
        <w:rPr>
          <w:rFonts w:hint="eastAsia"/>
          <w:sz w:val="20"/>
          <w:szCs w:val="20"/>
        </w:rPr>
        <w:t>外部接口</w:t>
      </w:r>
      <w:r w:rsidRPr="00E14840">
        <w:rPr>
          <w:rFonts w:hint="eastAsia"/>
          <w:sz w:val="20"/>
          <w:szCs w:val="20"/>
        </w:rPr>
        <w:t>................................................................</w:t>
      </w:r>
      <w:r w:rsidR="007B1D73">
        <w:rPr>
          <w:rFonts w:hint="eastAsia"/>
          <w:sz w:val="20"/>
          <w:szCs w:val="20"/>
        </w:rPr>
        <w:t>.</w:t>
      </w:r>
      <w:r w:rsidRPr="00E14840">
        <w:rPr>
          <w:rFonts w:hint="eastAsia"/>
          <w:sz w:val="20"/>
          <w:szCs w:val="20"/>
        </w:rPr>
        <w:t>..................11</w:t>
      </w:r>
    </w:p>
    <w:p w:rsidR="00E14840" w:rsidRDefault="00E14840" w:rsidP="00E85C83">
      <w:pPr>
        <w:ind w:firstLineChars="500" w:firstLine="1100"/>
      </w:pPr>
    </w:p>
    <w:p w:rsidR="00E85C83" w:rsidRDefault="00E85C83" w:rsidP="00E85C83">
      <w:pPr>
        <w:ind w:firstLineChars="500" w:firstLine="1100"/>
      </w:pPr>
      <w:r>
        <w:rPr>
          <w:rFonts w:hint="eastAsia"/>
        </w:rPr>
        <w:t>第五章</w:t>
      </w:r>
      <w:r>
        <w:rPr>
          <w:rFonts w:hint="eastAsia"/>
        </w:rPr>
        <w:t xml:space="preserve"> </w:t>
      </w:r>
      <w:r>
        <w:rPr>
          <w:rFonts w:hint="eastAsia"/>
        </w:rPr>
        <w:t>操作说明</w:t>
      </w:r>
    </w:p>
    <w:p w:rsidR="00E85C83" w:rsidRPr="00E14840" w:rsidRDefault="00E85C83" w:rsidP="00E14840">
      <w:pPr>
        <w:ind w:firstLineChars="500" w:firstLine="1000"/>
        <w:rPr>
          <w:sz w:val="20"/>
          <w:szCs w:val="20"/>
        </w:rPr>
      </w:pPr>
      <w:r w:rsidRPr="00E14840">
        <w:rPr>
          <w:rFonts w:hint="eastAsia"/>
          <w:sz w:val="20"/>
          <w:szCs w:val="20"/>
        </w:rPr>
        <w:t>5.1</w:t>
      </w:r>
      <w:r w:rsidRPr="00E14840">
        <w:rPr>
          <w:rFonts w:hint="eastAsia"/>
          <w:sz w:val="20"/>
          <w:szCs w:val="20"/>
        </w:rPr>
        <w:t>测试前准备</w:t>
      </w:r>
      <w:r w:rsidRPr="00E14840">
        <w:rPr>
          <w:sz w:val="20"/>
          <w:szCs w:val="20"/>
        </w:rPr>
        <w:t>……………………………………………………………………</w:t>
      </w:r>
      <w:r w:rsidRPr="00E14840">
        <w:rPr>
          <w:rFonts w:hint="eastAsia"/>
          <w:sz w:val="20"/>
          <w:szCs w:val="20"/>
        </w:rPr>
        <w:t>..</w:t>
      </w:r>
      <w:r w:rsidRPr="00E14840">
        <w:rPr>
          <w:sz w:val="20"/>
          <w:szCs w:val="20"/>
        </w:rPr>
        <w:t>…</w:t>
      </w:r>
      <w:r w:rsidRPr="00E14840">
        <w:rPr>
          <w:rFonts w:hint="eastAsia"/>
          <w:sz w:val="20"/>
          <w:szCs w:val="20"/>
        </w:rPr>
        <w:t>.</w:t>
      </w:r>
      <w:r w:rsidRPr="00E14840">
        <w:rPr>
          <w:sz w:val="20"/>
          <w:szCs w:val="20"/>
        </w:rPr>
        <w:t>…</w:t>
      </w:r>
      <w:r w:rsidRPr="00E14840">
        <w:rPr>
          <w:rFonts w:hint="eastAsia"/>
          <w:sz w:val="20"/>
          <w:szCs w:val="20"/>
        </w:rPr>
        <w:t>12</w:t>
      </w:r>
    </w:p>
    <w:p w:rsidR="00481EFB" w:rsidRDefault="00E85C83" w:rsidP="00E14840">
      <w:pPr>
        <w:ind w:firstLineChars="500" w:firstLine="1000"/>
        <w:rPr>
          <w:sz w:val="20"/>
          <w:szCs w:val="20"/>
        </w:rPr>
      </w:pPr>
      <w:r w:rsidRPr="00E14840">
        <w:rPr>
          <w:rFonts w:hint="eastAsia"/>
          <w:sz w:val="20"/>
          <w:szCs w:val="20"/>
        </w:rPr>
        <w:lastRenderedPageBreak/>
        <w:t>5.2</w:t>
      </w:r>
      <w:r w:rsidRPr="00E14840">
        <w:rPr>
          <w:rFonts w:hint="eastAsia"/>
          <w:sz w:val="20"/>
          <w:szCs w:val="20"/>
        </w:rPr>
        <w:t>开机</w:t>
      </w:r>
      <w:r w:rsidRPr="00E14840">
        <w:rPr>
          <w:sz w:val="20"/>
          <w:szCs w:val="20"/>
        </w:rPr>
        <w:t>………………………………………………………………………………</w:t>
      </w:r>
      <w:r w:rsidRPr="00E14840">
        <w:rPr>
          <w:rFonts w:hint="eastAsia"/>
          <w:sz w:val="20"/>
          <w:szCs w:val="20"/>
        </w:rPr>
        <w:t>.</w:t>
      </w:r>
      <w:r w:rsidRPr="00E14840">
        <w:rPr>
          <w:sz w:val="20"/>
          <w:szCs w:val="20"/>
        </w:rPr>
        <w:t>……</w:t>
      </w:r>
      <w:r w:rsidRPr="00E14840">
        <w:rPr>
          <w:rFonts w:hint="eastAsia"/>
          <w:sz w:val="20"/>
          <w:szCs w:val="20"/>
        </w:rPr>
        <w:t>..12</w:t>
      </w:r>
    </w:p>
    <w:p w:rsidR="004B4806" w:rsidRPr="004B4806" w:rsidRDefault="004B4806" w:rsidP="004B4806">
      <w:pPr>
        <w:ind w:firstLineChars="500" w:firstLine="1000"/>
        <w:rPr>
          <w:sz w:val="20"/>
          <w:szCs w:val="20"/>
        </w:rPr>
      </w:pPr>
      <w:r w:rsidRPr="004B4806">
        <w:rPr>
          <w:rFonts w:hint="eastAsia"/>
          <w:sz w:val="20"/>
          <w:szCs w:val="20"/>
        </w:rPr>
        <w:t>5.3</w:t>
      </w:r>
      <w:r w:rsidRPr="004B4806">
        <w:rPr>
          <w:rFonts w:hint="eastAsia"/>
          <w:sz w:val="20"/>
          <w:szCs w:val="20"/>
        </w:rPr>
        <w:t>参数设置</w:t>
      </w:r>
      <w:r w:rsidRPr="004B4806">
        <w:rPr>
          <w:rFonts w:hint="eastAsia"/>
          <w:sz w:val="20"/>
          <w:szCs w:val="20"/>
        </w:rPr>
        <w:t>..............</w:t>
      </w:r>
      <w:r>
        <w:rPr>
          <w:rFonts w:hint="eastAsia"/>
          <w:sz w:val="20"/>
          <w:szCs w:val="20"/>
        </w:rPr>
        <w:t>.......................................................</w:t>
      </w:r>
      <w:r w:rsidRPr="004B4806">
        <w:rPr>
          <w:rFonts w:hint="eastAsia"/>
          <w:sz w:val="20"/>
          <w:szCs w:val="20"/>
        </w:rPr>
        <w:t>...............</w:t>
      </w:r>
      <w:r>
        <w:rPr>
          <w:rFonts w:hint="eastAsia"/>
          <w:sz w:val="20"/>
          <w:szCs w:val="20"/>
        </w:rPr>
        <w:t>13</w:t>
      </w:r>
    </w:p>
    <w:p w:rsidR="004B4806" w:rsidRPr="004B4806" w:rsidRDefault="004B4806" w:rsidP="004B4806">
      <w:pPr>
        <w:ind w:firstLineChars="500" w:firstLine="1000"/>
        <w:rPr>
          <w:sz w:val="20"/>
          <w:szCs w:val="20"/>
        </w:rPr>
      </w:pPr>
      <w:r w:rsidRPr="004B4806">
        <w:rPr>
          <w:rFonts w:hint="eastAsia"/>
          <w:sz w:val="20"/>
          <w:szCs w:val="20"/>
        </w:rPr>
        <w:t>5.4</w:t>
      </w:r>
      <w:r w:rsidRPr="004B4806">
        <w:rPr>
          <w:rFonts w:hint="eastAsia"/>
          <w:sz w:val="20"/>
          <w:szCs w:val="20"/>
        </w:rPr>
        <w:t>测试</w:t>
      </w:r>
      <w:r>
        <w:rPr>
          <w:sz w:val="20"/>
          <w:szCs w:val="20"/>
        </w:rPr>
        <w:t>…………………………………………………………………</w:t>
      </w:r>
      <w:r>
        <w:rPr>
          <w:rFonts w:hint="eastAsia"/>
          <w:sz w:val="20"/>
          <w:szCs w:val="20"/>
        </w:rPr>
        <w:t>.</w:t>
      </w:r>
      <w:r>
        <w:rPr>
          <w:sz w:val="20"/>
          <w:szCs w:val="20"/>
        </w:rPr>
        <w:t>…………………</w:t>
      </w:r>
      <w:r>
        <w:rPr>
          <w:rFonts w:hint="eastAsia"/>
          <w:sz w:val="20"/>
          <w:szCs w:val="20"/>
        </w:rPr>
        <w:t>..18</w:t>
      </w:r>
    </w:p>
    <w:p w:rsidR="004B4806" w:rsidRPr="004B4806" w:rsidRDefault="004B4806" w:rsidP="004B4806">
      <w:pPr>
        <w:ind w:firstLineChars="500" w:firstLine="1000"/>
        <w:rPr>
          <w:sz w:val="20"/>
          <w:szCs w:val="20"/>
        </w:rPr>
      </w:pPr>
      <w:r w:rsidRPr="004B4806">
        <w:rPr>
          <w:rFonts w:hint="eastAsia"/>
          <w:sz w:val="20"/>
          <w:szCs w:val="20"/>
        </w:rPr>
        <w:t>5.5</w:t>
      </w:r>
      <w:r w:rsidRPr="004B4806">
        <w:rPr>
          <w:rFonts w:hint="eastAsia"/>
          <w:sz w:val="20"/>
          <w:szCs w:val="20"/>
        </w:rPr>
        <w:t>关机</w:t>
      </w:r>
      <w:r>
        <w:rPr>
          <w:sz w:val="20"/>
          <w:szCs w:val="20"/>
        </w:rPr>
        <w:t>……………………………………………………………………………………</w:t>
      </w:r>
      <w:r>
        <w:rPr>
          <w:rFonts w:hint="eastAsia"/>
          <w:sz w:val="20"/>
          <w:szCs w:val="20"/>
        </w:rPr>
        <w:t>...19</w:t>
      </w:r>
    </w:p>
    <w:p w:rsidR="004B4806" w:rsidRDefault="004B4806" w:rsidP="004B4806">
      <w:pPr>
        <w:ind w:firstLineChars="500" w:firstLine="1000"/>
        <w:rPr>
          <w:sz w:val="20"/>
          <w:szCs w:val="20"/>
        </w:rPr>
      </w:pPr>
    </w:p>
    <w:p w:rsidR="004B4806" w:rsidRPr="004B4806" w:rsidRDefault="004B4806" w:rsidP="004B4806">
      <w:pPr>
        <w:ind w:firstLineChars="500" w:firstLine="1000"/>
        <w:rPr>
          <w:sz w:val="20"/>
          <w:szCs w:val="20"/>
        </w:rPr>
      </w:pPr>
      <w:r w:rsidRPr="004B4806">
        <w:rPr>
          <w:rFonts w:hint="eastAsia"/>
          <w:sz w:val="20"/>
          <w:szCs w:val="20"/>
        </w:rPr>
        <w:t>第六章通讯协议说明</w:t>
      </w:r>
      <w:r w:rsidRPr="004B4806">
        <w:rPr>
          <w:rFonts w:hint="eastAsia"/>
          <w:sz w:val="20"/>
          <w:szCs w:val="20"/>
        </w:rPr>
        <w:t xml:space="preserve"> </w:t>
      </w:r>
    </w:p>
    <w:p w:rsidR="004B4806" w:rsidRPr="004B4806" w:rsidRDefault="004B4806" w:rsidP="004B4806">
      <w:pPr>
        <w:ind w:firstLineChars="500" w:firstLine="1000"/>
        <w:rPr>
          <w:sz w:val="20"/>
          <w:szCs w:val="20"/>
        </w:rPr>
      </w:pPr>
      <w:r w:rsidRPr="004B4806">
        <w:rPr>
          <w:rFonts w:hint="eastAsia"/>
          <w:sz w:val="20"/>
          <w:szCs w:val="20"/>
        </w:rPr>
        <w:t>6.1</w:t>
      </w:r>
      <w:r w:rsidRPr="004B4806">
        <w:rPr>
          <w:rFonts w:hint="eastAsia"/>
          <w:sz w:val="20"/>
          <w:szCs w:val="20"/>
        </w:rPr>
        <w:t>通讯口参数</w:t>
      </w:r>
      <w:r w:rsidRPr="004B4806">
        <w:rPr>
          <w:rFonts w:hint="eastAsia"/>
          <w:sz w:val="20"/>
          <w:szCs w:val="20"/>
        </w:rPr>
        <w:t>.......</w:t>
      </w:r>
      <w:r>
        <w:rPr>
          <w:rFonts w:hint="eastAsia"/>
          <w:sz w:val="20"/>
          <w:szCs w:val="20"/>
        </w:rPr>
        <w:t>........................................................................</w:t>
      </w:r>
      <w:r w:rsidRPr="004B4806">
        <w:rPr>
          <w:rFonts w:hint="eastAsia"/>
          <w:sz w:val="20"/>
          <w:szCs w:val="20"/>
        </w:rPr>
        <w:t>..20</w:t>
      </w:r>
    </w:p>
    <w:p w:rsidR="004B4806" w:rsidRPr="004B4806" w:rsidRDefault="004B4806" w:rsidP="004B4806">
      <w:pPr>
        <w:ind w:firstLineChars="500" w:firstLine="1000"/>
        <w:rPr>
          <w:sz w:val="20"/>
          <w:szCs w:val="20"/>
        </w:rPr>
      </w:pPr>
    </w:p>
    <w:p w:rsidR="004B4806" w:rsidRPr="004B4806" w:rsidRDefault="004B4806" w:rsidP="004B4806">
      <w:pPr>
        <w:ind w:firstLineChars="500" w:firstLine="1000"/>
        <w:rPr>
          <w:sz w:val="20"/>
          <w:szCs w:val="20"/>
        </w:rPr>
      </w:pPr>
      <w:r w:rsidRPr="004B4806">
        <w:rPr>
          <w:rFonts w:hint="eastAsia"/>
          <w:sz w:val="20"/>
          <w:szCs w:val="20"/>
        </w:rPr>
        <w:t>第七章维护指南</w:t>
      </w:r>
    </w:p>
    <w:p w:rsidR="004B4806" w:rsidRPr="004B4806" w:rsidRDefault="004B4806" w:rsidP="004B4806">
      <w:pPr>
        <w:ind w:firstLineChars="500" w:firstLine="1000"/>
        <w:rPr>
          <w:sz w:val="20"/>
          <w:szCs w:val="20"/>
        </w:rPr>
      </w:pPr>
      <w:r w:rsidRPr="004B4806">
        <w:rPr>
          <w:rFonts w:hint="eastAsia"/>
          <w:sz w:val="20"/>
          <w:szCs w:val="20"/>
        </w:rPr>
        <w:t xml:space="preserve">7.1 </w:t>
      </w:r>
      <w:r w:rsidRPr="004B4806">
        <w:rPr>
          <w:rFonts w:hint="eastAsia"/>
          <w:sz w:val="20"/>
          <w:szCs w:val="20"/>
        </w:rPr>
        <w:t>维护和保养</w:t>
      </w:r>
      <w:r>
        <w:rPr>
          <w:sz w:val="20"/>
          <w:szCs w:val="20"/>
        </w:rPr>
        <w:t>…………………………………………………………………………</w:t>
      </w:r>
      <w:r>
        <w:rPr>
          <w:rFonts w:hint="eastAsia"/>
          <w:sz w:val="20"/>
          <w:szCs w:val="20"/>
        </w:rPr>
        <w:t>.</w:t>
      </w:r>
      <w:r>
        <w:rPr>
          <w:sz w:val="20"/>
          <w:szCs w:val="20"/>
        </w:rPr>
        <w:t>…</w:t>
      </w:r>
      <w:r>
        <w:rPr>
          <w:rFonts w:hint="eastAsia"/>
          <w:sz w:val="20"/>
          <w:szCs w:val="20"/>
        </w:rPr>
        <w:t>.21</w:t>
      </w:r>
    </w:p>
    <w:p w:rsidR="004B4806" w:rsidRPr="004B4806" w:rsidRDefault="004B4806" w:rsidP="004B4806">
      <w:pPr>
        <w:ind w:firstLineChars="500" w:firstLine="1000"/>
        <w:rPr>
          <w:sz w:val="20"/>
          <w:szCs w:val="20"/>
        </w:rPr>
      </w:pPr>
      <w:r w:rsidRPr="004B4806">
        <w:rPr>
          <w:rFonts w:hint="eastAsia"/>
          <w:sz w:val="20"/>
          <w:szCs w:val="20"/>
        </w:rPr>
        <w:t xml:space="preserve">7.2 </w:t>
      </w:r>
      <w:r w:rsidRPr="004B4806">
        <w:rPr>
          <w:rFonts w:hint="eastAsia"/>
          <w:sz w:val="20"/>
          <w:szCs w:val="20"/>
        </w:rPr>
        <w:t>简单故障处理</w:t>
      </w:r>
      <w:r>
        <w:rPr>
          <w:sz w:val="20"/>
          <w:szCs w:val="20"/>
        </w:rPr>
        <w:t>…………………………………………………………………………</w:t>
      </w:r>
      <w:r>
        <w:rPr>
          <w:rFonts w:hint="eastAsia"/>
          <w:sz w:val="20"/>
          <w:szCs w:val="20"/>
        </w:rPr>
        <w:t>..21</w:t>
      </w:r>
    </w:p>
    <w:p w:rsidR="004B4806" w:rsidRDefault="004B4806" w:rsidP="004B4806">
      <w:pPr>
        <w:ind w:firstLineChars="500" w:firstLine="1000"/>
        <w:rPr>
          <w:sz w:val="20"/>
          <w:szCs w:val="20"/>
        </w:rPr>
      </w:pPr>
      <w:r w:rsidRPr="004B4806">
        <w:rPr>
          <w:rFonts w:hint="eastAsia"/>
          <w:sz w:val="20"/>
          <w:szCs w:val="20"/>
        </w:rPr>
        <w:t>7.3</w:t>
      </w:r>
      <w:r w:rsidRPr="004B4806">
        <w:rPr>
          <w:rFonts w:hint="eastAsia"/>
          <w:sz w:val="20"/>
          <w:szCs w:val="20"/>
        </w:rPr>
        <w:t>注意事项</w:t>
      </w:r>
      <w:r>
        <w:rPr>
          <w:sz w:val="20"/>
          <w:szCs w:val="20"/>
        </w:rPr>
        <w:t>………………………………………………………………………………</w:t>
      </w:r>
      <w:r>
        <w:rPr>
          <w:rFonts w:hint="eastAsia"/>
          <w:sz w:val="20"/>
          <w:szCs w:val="20"/>
        </w:rPr>
        <w:t>.</w:t>
      </w:r>
      <w:r>
        <w:rPr>
          <w:sz w:val="20"/>
          <w:szCs w:val="20"/>
        </w:rPr>
        <w:t>…</w:t>
      </w:r>
      <w:r>
        <w:rPr>
          <w:rFonts w:hint="eastAsia"/>
          <w:sz w:val="20"/>
          <w:szCs w:val="20"/>
        </w:rPr>
        <w:t>22</w:t>
      </w:r>
    </w:p>
    <w:p w:rsidR="004B4806" w:rsidRDefault="004B4806" w:rsidP="004B4806">
      <w:pPr>
        <w:ind w:firstLineChars="500" w:firstLine="1000"/>
        <w:rPr>
          <w:sz w:val="20"/>
          <w:szCs w:val="20"/>
        </w:rPr>
      </w:pPr>
    </w:p>
    <w:p w:rsidR="004B4806" w:rsidRDefault="004B4806" w:rsidP="004B4806">
      <w:pPr>
        <w:ind w:firstLineChars="500" w:firstLine="1000"/>
        <w:rPr>
          <w:sz w:val="20"/>
          <w:szCs w:val="20"/>
        </w:rPr>
      </w:pPr>
    </w:p>
    <w:p w:rsidR="004B4806" w:rsidRDefault="004B4806" w:rsidP="004B4806">
      <w:pPr>
        <w:ind w:firstLineChars="500" w:firstLine="1000"/>
        <w:rPr>
          <w:sz w:val="20"/>
          <w:szCs w:val="20"/>
        </w:rPr>
      </w:pPr>
    </w:p>
    <w:p w:rsidR="004B4806" w:rsidRDefault="004B4806" w:rsidP="004B4806">
      <w:pPr>
        <w:ind w:firstLineChars="500" w:firstLine="1000"/>
        <w:rPr>
          <w:sz w:val="20"/>
          <w:szCs w:val="20"/>
        </w:rPr>
      </w:pPr>
    </w:p>
    <w:p w:rsidR="004B4806" w:rsidRDefault="004B4806" w:rsidP="004B4806">
      <w:pPr>
        <w:ind w:firstLineChars="500" w:firstLine="1000"/>
        <w:rPr>
          <w:sz w:val="20"/>
          <w:szCs w:val="20"/>
        </w:rPr>
      </w:pPr>
    </w:p>
    <w:p w:rsidR="004B4806" w:rsidRDefault="004B4806" w:rsidP="004B4806">
      <w:pPr>
        <w:ind w:firstLineChars="500" w:firstLine="1000"/>
        <w:rPr>
          <w:sz w:val="20"/>
          <w:szCs w:val="20"/>
        </w:rPr>
      </w:pPr>
    </w:p>
    <w:p w:rsidR="004B4806" w:rsidRDefault="004B4806" w:rsidP="004B4806">
      <w:pPr>
        <w:ind w:firstLineChars="500" w:firstLine="1000"/>
        <w:rPr>
          <w:sz w:val="20"/>
          <w:szCs w:val="20"/>
        </w:rPr>
      </w:pPr>
    </w:p>
    <w:p w:rsidR="004B4806" w:rsidRDefault="004B4806" w:rsidP="004B4806">
      <w:pPr>
        <w:ind w:firstLineChars="500" w:firstLine="1000"/>
        <w:rPr>
          <w:sz w:val="20"/>
          <w:szCs w:val="20"/>
        </w:rPr>
      </w:pPr>
    </w:p>
    <w:p w:rsidR="004B4806" w:rsidRDefault="004B4806" w:rsidP="004B4806">
      <w:pPr>
        <w:ind w:firstLineChars="500" w:firstLine="1000"/>
        <w:rPr>
          <w:sz w:val="20"/>
          <w:szCs w:val="20"/>
        </w:rPr>
      </w:pPr>
    </w:p>
    <w:p w:rsidR="004B4806" w:rsidRDefault="004B4806" w:rsidP="004B4806">
      <w:pPr>
        <w:ind w:firstLineChars="500" w:firstLine="1000"/>
        <w:rPr>
          <w:sz w:val="20"/>
          <w:szCs w:val="20"/>
        </w:rPr>
      </w:pPr>
    </w:p>
    <w:p w:rsidR="004B4806" w:rsidRDefault="004B4806" w:rsidP="004B4806">
      <w:pPr>
        <w:ind w:firstLineChars="500" w:firstLine="1000"/>
        <w:rPr>
          <w:sz w:val="20"/>
          <w:szCs w:val="20"/>
        </w:rPr>
      </w:pPr>
    </w:p>
    <w:p w:rsidR="004B4806" w:rsidRDefault="004B4806" w:rsidP="004B4806">
      <w:pPr>
        <w:ind w:firstLineChars="500" w:firstLine="1000"/>
        <w:rPr>
          <w:sz w:val="20"/>
          <w:szCs w:val="20"/>
        </w:rPr>
      </w:pPr>
    </w:p>
    <w:p w:rsidR="004B4806" w:rsidRDefault="004B4806" w:rsidP="004B4806">
      <w:pPr>
        <w:ind w:firstLineChars="500" w:firstLine="1000"/>
        <w:rPr>
          <w:sz w:val="20"/>
          <w:szCs w:val="20"/>
        </w:rPr>
      </w:pPr>
    </w:p>
    <w:p w:rsidR="004B4806" w:rsidRDefault="004B4806" w:rsidP="004B4806">
      <w:pPr>
        <w:ind w:firstLineChars="500" w:firstLine="1000"/>
        <w:rPr>
          <w:sz w:val="20"/>
          <w:szCs w:val="20"/>
        </w:rPr>
      </w:pPr>
    </w:p>
    <w:p w:rsidR="004B4806" w:rsidRDefault="004B4806" w:rsidP="004B4806">
      <w:pPr>
        <w:ind w:firstLineChars="500" w:firstLine="1000"/>
        <w:rPr>
          <w:sz w:val="20"/>
          <w:szCs w:val="20"/>
        </w:rPr>
      </w:pPr>
    </w:p>
    <w:p w:rsidR="004B4806" w:rsidRDefault="004B4806" w:rsidP="004B4806">
      <w:pPr>
        <w:ind w:firstLineChars="500" w:firstLine="1000"/>
        <w:rPr>
          <w:sz w:val="20"/>
          <w:szCs w:val="20"/>
        </w:rPr>
      </w:pPr>
    </w:p>
    <w:p w:rsidR="004B4806" w:rsidRDefault="004B4806" w:rsidP="004B4806">
      <w:pPr>
        <w:ind w:firstLineChars="500" w:firstLine="1000"/>
        <w:rPr>
          <w:sz w:val="20"/>
          <w:szCs w:val="20"/>
        </w:rPr>
      </w:pPr>
    </w:p>
    <w:p w:rsidR="00707E71" w:rsidRDefault="00707E71" w:rsidP="00707E71">
      <w:pPr>
        <w:ind w:firstLineChars="400" w:firstLine="1440"/>
        <w:rPr>
          <w:b/>
          <w:sz w:val="36"/>
          <w:szCs w:val="36"/>
          <w:shd w:val="pct15" w:color="auto" w:fill="FFFFFF"/>
        </w:rPr>
      </w:pPr>
    </w:p>
    <w:p w:rsidR="004B4806" w:rsidRPr="004B4806" w:rsidRDefault="004B4806" w:rsidP="00707E71">
      <w:pPr>
        <w:ind w:firstLineChars="400" w:firstLine="1440"/>
        <w:rPr>
          <w:b/>
          <w:sz w:val="36"/>
          <w:szCs w:val="36"/>
          <w:shd w:val="pct15" w:color="auto" w:fill="FFFFFF"/>
        </w:rPr>
      </w:pPr>
      <w:r w:rsidRPr="004B4806">
        <w:rPr>
          <w:rFonts w:hint="eastAsia"/>
          <w:b/>
          <w:sz w:val="36"/>
          <w:szCs w:val="36"/>
          <w:shd w:val="pct15" w:color="auto" w:fill="FFFFFF"/>
        </w:rPr>
        <w:t>请在使用本仪器前仔细阅读用户手册</w:t>
      </w:r>
    </w:p>
    <w:p w:rsidR="00707E71" w:rsidRDefault="00707E71" w:rsidP="00707E71">
      <w:pPr>
        <w:ind w:firstLineChars="1600" w:firstLine="3840"/>
        <w:rPr>
          <w:b/>
          <w:sz w:val="24"/>
          <w:szCs w:val="24"/>
        </w:rPr>
      </w:pPr>
    </w:p>
    <w:p w:rsidR="004B4806" w:rsidRPr="00EB724B" w:rsidRDefault="004B4806" w:rsidP="00EB724B">
      <w:pPr>
        <w:ind w:firstLineChars="1400" w:firstLine="3920"/>
        <w:rPr>
          <w:b/>
          <w:sz w:val="28"/>
          <w:szCs w:val="28"/>
        </w:rPr>
      </w:pPr>
      <w:r w:rsidRPr="00EB724B">
        <w:rPr>
          <w:rFonts w:hint="eastAsia"/>
          <w:b/>
          <w:sz w:val="28"/>
          <w:szCs w:val="28"/>
        </w:rPr>
        <w:t>符</w:t>
      </w:r>
      <w:r w:rsidRPr="00EB724B">
        <w:rPr>
          <w:rFonts w:hint="eastAsia"/>
          <w:b/>
          <w:sz w:val="28"/>
          <w:szCs w:val="28"/>
        </w:rPr>
        <w:t xml:space="preserve"> </w:t>
      </w:r>
      <w:r w:rsidRPr="00EB724B">
        <w:rPr>
          <w:rFonts w:hint="eastAsia"/>
          <w:b/>
          <w:sz w:val="28"/>
          <w:szCs w:val="28"/>
        </w:rPr>
        <w:t>合</w:t>
      </w:r>
      <w:r w:rsidRPr="00EB724B">
        <w:rPr>
          <w:rFonts w:hint="eastAsia"/>
          <w:b/>
          <w:sz w:val="28"/>
          <w:szCs w:val="28"/>
        </w:rPr>
        <w:t xml:space="preserve"> </w:t>
      </w:r>
      <w:r w:rsidRPr="00EB724B">
        <w:rPr>
          <w:rFonts w:hint="eastAsia"/>
          <w:b/>
          <w:sz w:val="28"/>
          <w:szCs w:val="28"/>
        </w:rPr>
        <w:t>标</w:t>
      </w:r>
      <w:r w:rsidRPr="00EB724B">
        <w:rPr>
          <w:rFonts w:hint="eastAsia"/>
          <w:b/>
          <w:sz w:val="28"/>
          <w:szCs w:val="28"/>
        </w:rPr>
        <w:t xml:space="preserve"> </w:t>
      </w:r>
      <w:r w:rsidRPr="00EB724B">
        <w:rPr>
          <w:rFonts w:hint="eastAsia"/>
          <w:b/>
          <w:sz w:val="28"/>
          <w:szCs w:val="28"/>
        </w:rPr>
        <w:t>准</w:t>
      </w:r>
    </w:p>
    <w:p w:rsidR="004B4806" w:rsidRPr="00EB724B" w:rsidRDefault="004B4806" w:rsidP="00707E71">
      <w:pPr>
        <w:ind w:leftChars="500" w:left="1820" w:hangingChars="300" w:hanging="720"/>
        <w:rPr>
          <w:rFonts w:asciiTheme="minorEastAsia" w:eastAsiaTheme="minorEastAsia" w:hAnsiTheme="minorEastAsia"/>
          <w:sz w:val="24"/>
          <w:szCs w:val="24"/>
        </w:rPr>
      </w:pPr>
      <w:r w:rsidRPr="00EB724B">
        <w:rPr>
          <w:rFonts w:asciiTheme="minorEastAsia" w:eastAsiaTheme="minorEastAsia" w:hAnsiTheme="minorEastAsia" w:hint="eastAsia"/>
          <w:sz w:val="24"/>
          <w:szCs w:val="24"/>
        </w:rPr>
        <w:t>符合  GB4706.1(1EC/EN60335-1、UL60335)、GB7000(1EC60698)、GB4943(IEC60950)、GB9706.1等国内外安规测试标准:</w:t>
      </w:r>
    </w:p>
    <w:p w:rsidR="004B4806" w:rsidRPr="00EB724B" w:rsidRDefault="004B4806" w:rsidP="00707E71">
      <w:pPr>
        <w:ind w:leftChars="500" w:left="1820" w:hangingChars="300" w:hanging="720"/>
        <w:rPr>
          <w:rFonts w:asciiTheme="minorEastAsia" w:eastAsiaTheme="minorEastAsia" w:hAnsiTheme="minorEastAsia"/>
          <w:sz w:val="24"/>
          <w:szCs w:val="24"/>
        </w:rPr>
      </w:pPr>
      <w:r w:rsidRPr="00EB724B">
        <w:rPr>
          <w:rFonts w:asciiTheme="minorEastAsia" w:eastAsiaTheme="minorEastAsia" w:hAnsiTheme="minorEastAsia" w:hint="eastAsia"/>
          <w:sz w:val="24"/>
          <w:szCs w:val="24"/>
        </w:rPr>
        <w:t>符合  JJG795-2016、JJG1005-2005、JJG984-2004、JJG843-2007安规计量检定规程要求;</w:t>
      </w:r>
    </w:p>
    <w:p w:rsidR="004B4806" w:rsidRPr="00EB724B" w:rsidRDefault="004B4806" w:rsidP="00707E71">
      <w:pPr>
        <w:ind w:leftChars="500" w:left="1820" w:hangingChars="300" w:hanging="720"/>
        <w:rPr>
          <w:rFonts w:asciiTheme="minorEastAsia" w:eastAsiaTheme="minorEastAsia" w:hAnsiTheme="minorEastAsia"/>
          <w:sz w:val="24"/>
          <w:szCs w:val="24"/>
        </w:rPr>
      </w:pPr>
      <w:r w:rsidRPr="00EB724B">
        <w:rPr>
          <w:rFonts w:asciiTheme="minorEastAsia" w:eastAsiaTheme="minorEastAsia" w:hAnsiTheme="minorEastAsia" w:hint="eastAsia"/>
          <w:sz w:val="24"/>
          <w:szCs w:val="24"/>
        </w:rPr>
        <w:t>符合 GB/T28030-2011、GB/T32192-2015、SJ/T11385-2008、GB/T32191-2015国家标准规范。</w:t>
      </w:r>
    </w:p>
    <w:p w:rsidR="00EB724B" w:rsidRDefault="00EB724B" w:rsidP="00707E71">
      <w:pPr>
        <w:ind w:firstLineChars="1500" w:firstLine="3600"/>
        <w:rPr>
          <w:b/>
          <w:sz w:val="24"/>
          <w:szCs w:val="24"/>
        </w:rPr>
      </w:pPr>
    </w:p>
    <w:p w:rsidR="004B4806" w:rsidRPr="00EB724B" w:rsidRDefault="004B4806" w:rsidP="00EB724B">
      <w:pPr>
        <w:ind w:firstLineChars="1200" w:firstLine="3360"/>
        <w:rPr>
          <w:b/>
          <w:sz w:val="28"/>
          <w:szCs w:val="28"/>
        </w:rPr>
      </w:pPr>
      <w:r w:rsidRPr="00EB724B">
        <w:rPr>
          <w:rFonts w:hint="eastAsia"/>
          <w:b/>
          <w:sz w:val="28"/>
          <w:szCs w:val="28"/>
        </w:rPr>
        <w:t>校</w:t>
      </w:r>
      <w:r w:rsidRPr="00EB724B">
        <w:rPr>
          <w:rFonts w:hint="eastAsia"/>
          <w:b/>
          <w:sz w:val="28"/>
          <w:szCs w:val="28"/>
        </w:rPr>
        <w:t xml:space="preserve"> </w:t>
      </w:r>
      <w:r w:rsidRPr="00EB724B">
        <w:rPr>
          <w:rFonts w:hint="eastAsia"/>
          <w:b/>
          <w:sz w:val="28"/>
          <w:szCs w:val="28"/>
        </w:rPr>
        <w:t>验</w:t>
      </w:r>
      <w:r w:rsidRPr="00EB724B">
        <w:rPr>
          <w:rFonts w:hint="eastAsia"/>
          <w:b/>
          <w:sz w:val="28"/>
          <w:szCs w:val="28"/>
        </w:rPr>
        <w:t xml:space="preserve"> </w:t>
      </w:r>
      <w:r w:rsidRPr="00EB724B">
        <w:rPr>
          <w:rFonts w:hint="eastAsia"/>
          <w:b/>
          <w:sz w:val="28"/>
          <w:szCs w:val="28"/>
        </w:rPr>
        <w:t>及</w:t>
      </w:r>
      <w:r w:rsidRPr="00EB724B">
        <w:rPr>
          <w:rFonts w:hint="eastAsia"/>
          <w:b/>
          <w:sz w:val="28"/>
          <w:szCs w:val="28"/>
        </w:rPr>
        <w:t xml:space="preserve"> </w:t>
      </w:r>
      <w:r w:rsidRPr="00EB724B">
        <w:rPr>
          <w:rFonts w:hint="eastAsia"/>
          <w:b/>
          <w:sz w:val="28"/>
          <w:szCs w:val="28"/>
        </w:rPr>
        <w:t>校</w:t>
      </w:r>
      <w:r w:rsidRPr="00EB724B">
        <w:rPr>
          <w:rFonts w:hint="eastAsia"/>
          <w:b/>
          <w:sz w:val="28"/>
          <w:szCs w:val="28"/>
        </w:rPr>
        <w:t xml:space="preserve"> </w:t>
      </w:r>
      <w:r w:rsidRPr="00EB724B">
        <w:rPr>
          <w:rFonts w:hint="eastAsia"/>
          <w:b/>
          <w:sz w:val="28"/>
          <w:szCs w:val="28"/>
        </w:rPr>
        <w:t>正</w:t>
      </w:r>
      <w:r w:rsidRPr="00EB724B">
        <w:rPr>
          <w:rFonts w:hint="eastAsia"/>
          <w:b/>
          <w:sz w:val="28"/>
          <w:szCs w:val="28"/>
        </w:rPr>
        <w:t xml:space="preserve"> </w:t>
      </w:r>
      <w:r w:rsidRPr="00EB724B">
        <w:rPr>
          <w:rFonts w:hint="eastAsia"/>
          <w:b/>
          <w:sz w:val="28"/>
          <w:szCs w:val="28"/>
        </w:rPr>
        <w:t>声</w:t>
      </w:r>
      <w:r w:rsidRPr="00EB724B">
        <w:rPr>
          <w:rFonts w:hint="eastAsia"/>
          <w:b/>
          <w:sz w:val="28"/>
          <w:szCs w:val="28"/>
        </w:rPr>
        <w:t xml:space="preserve"> </w:t>
      </w:r>
      <w:r w:rsidRPr="00EB724B">
        <w:rPr>
          <w:rFonts w:hint="eastAsia"/>
          <w:b/>
          <w:sz w:val="28"/>
          <w:szCs w:val="28"/>
        </w:rPr>
        <w:t>明</w:t>
      </w:r>
    </w:p>
    <w:p w:rsidR="004B4806" w:rsidRPr="00EB724B" w:rsidRDefault="00031E62" w:rsidP="00707E71">
      <w:pPr>
        <w:ind w:leftChars="300" w:left="66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本公司</w:t>
      </w:r>
      <w:r w:rsidR="004B4806" w:rsidRPr="00EB724B">
        <w:rPr>
          <w:rFonts w:asciiTheme="minorEastAsia" w:eastAsiaTheme="minorEastAsia" w:hAnsiTheme="minorEastAsia" w:hint="eastAsia"/>
          <w:sz w:val="24"/>
          <w:szCs w:val="24"/>
        </w:rPr>
        <w:t>特别声明，本手册所列的仪器设备完全符合本公司一般型号上所标称的规范和特征。本仪器在出厂前已经通过本公司厂内校验。校验程序和步骤是符合电子校验中心的规范和标准。</w:t>
      </w:r>
    </w:p>
    <w:p w:rsidR="004B4806" w:rsidRPr="004B4806" w:rsidRDefault="004B4806" w:rsidP="004B4806">
      <w:pPr>
        <w:ind w:firstLineChars="500" w:firstLine="1000"/>
        <w:rPr>
          <w:sz w:val="20"/>
          <w:szCs w:val="20"/>
        </w:rPr>
      </w:pPr>
    </w:p>
    <w:p w:rsidR="004B4806" w:rsidRPr="00EB724B" w:rsidRDefault="004B4806" w:rsidP="00EB724B">
      <w:pPr>
        <w:ind w:firstLineChars="1300" w:firstLine="3640"/>
        <w:rPr>
          <w:b/>
          <w:sz w:val="28"/>
          <w:szCs w:val="28"/>
        </w:rPr>
      </w:pPr>
      <w:r w:rsidRPr="00EB724B">
        <w:rPr>
          <w:rFonts w:hint="eastAsia"/>
          <w:b/>
          <w:sz w:val="28"/>
          <w:szCs w:val="28"/>
        </w:rPr>
        <w:t>产</w:t>
      </w:r>
      <w:r w:rsidR="00707E71" w:rsidRPr="00EB724B">
        <w:rPr>
          <w:rFonts w:hint="eastAsia"/>
          <w:b/>
          <w:sz w:val="28"/>
          <w:szCs w:val="28"/>
        </w:rPr>
        <w:t xml:space="preserve"> </w:t>
      </w:r>
      <w:r w:rsidRPr="00EB724B">
        <w:rPr>
          <w:rFonts w:hint="eastAsia"/>
          <w:b/>
          <w:sz w:val="28"/>
          <w:szCs w:val="28"/>
        </w:rPr>
        <w:t>品</w:t>
      </w:r>
      <w:r w:rsidR="00707E71" w:rsidRPr="00EB724B">
        <w:rPr>
          <w:rFonts w:hint="eastAsia"/>
          <w:b/>
          <w:sz w:val="28"/>
          <w:szCs w:val="28"/>
        </w:rPr>
        <w:t xml:space="preserve"> </w:t>
      </w:r>
      <w:r w:rsidRPr="00EB724B">
        <w:rPr>
          <w:rFonts w:hint="eastAsia"/>
          <w:b/>
          <w:sz w:val="28"/>
          <w:szCs w:val="28"/>
        </w:rPr>
        <w:t>品</w:t>
      </w:r>
      <w:r w:rsidR="00707E71" w:rsidRPr="00EB724B">
        <w:rPr>
          <w:rFonts w:hint="eastAsia"/>
          <w:b/>
          <w:sz w:val="28"/>
          <w:szCs w:val="28"/>
        </w:rPr>
        <w:t xml:space="preserve"> </w:t>
      </w:r>
      <w:r w:rsidRPr="00EB724B">
        <w:rPr>
          <w:rFonts w:hint="eastAsia"/>
          <w:b/>
          <w:sz w:val="28"/>
          <w:szCs w:val="28"/>
        </w:rPr>
        <w:t>质</w:t>
      </w:r>
      <w:r w:rsidR="00707E71" w:rsidRPr="00EB724B">
        <w:rPr>
          <w:rFonts w:hint="eastAsia"/>
          <w:b/>
          <w:sz w:val="28"/>
          <w:szCs w:val="28"/>
        </w:rPr>
        <w:t xml:space="preserve"> </w:t>
      </w:r>
      <w:r w:rsidRPr="00EB724B">
        <w:rPr>
          <w:rFonts w:hint="eastAsia"/>
          <w:b/>
          <w:sz w:val="28"/>
          <w:szCs w:val="28"/>
        </w:rPr>
        <w:t>保</w:t>
      </w:r>
      <w:r w:rsidR="00707E71" w:rsidRPr="00EB724B">
        <w:rPr>
          <w:rFonts w:hint="eastAsia"/>
          <w:b/>
          <w:sz w:val="28"/>
          <w:szCs w:val="28"/>
        </w:rPr>
        <w:t xml:space="preserve"> </w:t>
      </w:r>
      <w:r w:rsidRPr="00EB724B">
        <w:rPr>
          <w:rFonts w:hint="eastAsia"/>
          <w:b/>
          <w:sz w:val="28"/>
          <w:szCs w:val="28"/>
        </w:rPr>
        <w:t>证</w:t>
      </w:r>
    </w:p>
    <w:p w:rsidR="004B4806" w:rsidRPr="00EB724B" w:rsidRDefault="00031E62" w:rsidP="00707E71">
      <w:pPr>
        <w:ind w:leftChars="300" w:left="66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本公司</w:t>
      </w:r>
      <w:r w:rsidR="004B4806" w:rsidRPr="00EB724B">
        <w:rPr>
          <w:rFonts w:asciiTheme="minorEastAsia" w:eastAsiaTheme="minorEastAsia" w:hAnsiTheme="minorEastAsia" w:hint="eastAsia"/>
          <w:sz w:val="24"/>
          <w:szCs w:val="24"/>
        </w:rPr>
        <w:t>保证所生产制造的新品仪器均经过严格的品质确认，同时保证在出厂一年内，如果发现产品的施工瑕疵或零件故障，本公司负责免费给予修复。但如果使用者有自行更改电路、功能、或进行修理仪器及零件或外箱损坏等情况，本公司恕不提供免费保修服务。</w:t>
      </w:r>
    </w:p>
    <w:p w:rsidR="00707E71" w:rsidRPr="00EB724B" w:rsidRDefault="004B4806" w:rsidP="00707E71">
      <w:pPr>
        <w:ind w:leftChars="300" w:left="660" w:firstLineChars="200" w:firstLine="480"/>
        <w:rPr>
          <w:rFonts w:asciiTheme="minorEastAsia" w:eastAsiaTheme="minorEastAsia" w:hAnsiTheme="minorEastAsia"/>
          <w:sz w:val="24"/>
          <w:szCs w:val="24"/>
        </w:rPr>
      </w:pPr>
      <w:r w:rsidRPr="00EB724B">
        <w:rPr>
          <w:rFonts w:asciiTheme="minorEastAsia" w:eastAsiaTheme="minorEastAsia" w:hAnsiTheme="minorEastAsia" w:hint="eastAsia"/>
          <w:sz w:val="24"/>
          <w:szCs w:val="24"/>
        </w:rPr>
        <w:t>如果本仪器在非正常的使用、或人为疏忽、或不可抗力下发生故障，例如地震、水灾、火灾或暴动等非人力可控制的因素，本公司不予免费保修服务。</w:t>
      </w:r>
    </w:p>
    <w:p w:rsidR="00EB724B" w:rsidRDefault="00EB724B" w:rsidP="00707E71">
      <w:pPr>
        <w:ind w:firstLineChars="500" w:firstLine="1200"/>
        <w:rPr>
          <w:rFonts w:asciiTheme="minorEastAsia" w:eastAsiaTheme="minorEastAsia" w:hAnsiTheme="minorEastAsia"/>
          <w:sz w:val="24"/>
          <w:szCs w:val="24"/>
        </w:rPr>
      </w:pPr>
    </w:p>
    <w:p w:rsidR="004B4806" w:rsidRPr="00EB724B" w:rsidRDefault="00707E71" w:rsidP="00707E71">
      <w:pPr>
        <w:ind w:firstLineChars="500" w:firstLine="1200"/>
        <w:rPr>
          <w:rFonts w:asciiTheme="minorEastAsia" w:eastAsiaTheme="minorEastAsia" w:hAnsiTheme="minorEastAsia"/>
          <w:sz w:val="24"/>
          <w:szCs w:val="24"/>
        </w:rPr>
      </w:pPr>
      <w:r w:rsidRPr="00EB724B">
        <w:rPr>
          <w:rFonts w:asciiTheme="minorEastAsia" w:eastAsiaTheme="minorEastAsia" w:hAnsiTheme="minorEastAsia" w:hint="eastAsia"/>
          <w:sz w:val="24"/>
          <w:szCs w:val="24"/>
        </w:rPr>
        <w:t>•</w:t>
      </w:r>
      <w:r w:rsidR="004B4806" w:rsidRPr="00EB724B">
        <w:rPr>
          <w:rFonts w:asciiTheme="minorEastAsia" w:eastAsiaTheme="minorEastAsia" w:hAnsiTheme="minorEastAsia" w:hint="eastAsia"/>
          <w:sz w:val="24"/>
          <w:szCs w:val="24"/>
        </w:rPr>
        <w:t>本保证不包含仪器的附件。</w:t>
      </w:r>
    </w:p>
    <w:p w:rsidR="004B4806" w:rsidRPr="00EB724B" w:rsidRDefault="00707E71" w:rsidP="00707E71">
      <w:pPr>
        <w:ind w:firstLineChars="500" w:firstLine="1200"/>
        <w:rPr>
          <w:rFonts w:asciiTheme="minorEastAsia" w:eastAsiaTheme="minorEastAsia" w:hAnsiTheme="minorEastAsia"/>
          <w:sz w:val="24"/>
          <w:szCs w:val="24"/>
        </w:rPr>
      </w:pPr>
      <w:r w:rsidRPr="00EB724B">
        <w:rPr>
          <w:rFonts w:asciiTheme="minorEastAsia" w:eastAsiaTheme="minorEastAsia" w:hAnsiTheme="minorEastAsia" w:hint="eastAsia"/>
          <w:sz w:val="24"/>
          <w:szCs w:val="24"/>
        </w:rPr>
        <w:t>•</w:t>
      </w:r>
      <w:r w:rsidR="004B4806" w:rsidRPr="00EB724B">
        <w:rPr>
          <w:rFonts w:asciiTheme="minorEastAsia" w:eastAsiaTheme="minorEastAsia" w:hAnsiTheme="minorEastAsia" w:hint="eastAsia"/>
          <w:sz w:val="24"/>
          <w:szCs w:val="24"/>
        </w:rPr>
        <w:t>手册内容若有改变，恕不另行通知。</w:t>
      </w:r>
    </w:p>
    <w:p w:rsidR="004B4806" w:rsidRPr="00EB724B" w:rsidRDefault="00707E71" w:rsidP="00707E71">
      <w:pPr>
        <w:ind w:firstLineChars="500" w:firstLine="1200"/>
        <w:rPr>
          <w:rFonts w:asciiTheme="minorEastAsia" w:eastAsiaTheme="minorEastAsia" w:hAnsiTheme="minorEastAsia"/>
          <w:sz w:val="24"/>
          <w:szCs w:val="24"/>
        </w:rPr>
      </w:pPr>
      <w:r w:rsidRPr="00EB724B">
        <w:rPr>
          <w:rFonts w:asciiTheme="minorEastAsia" w:eastAsiaTheme="minorEastAsia" w:hAnsiTheme="minorEastAsia" w:hint="eastAsia"/>
          <w:sz w:val="24"/>
          <w:szCs w:val="24"/>
        </w:rPr>
        <w:t>•</w:t>
      </w:r>
      <w:r w:rsidR="004B4806" w:rsidRPr="00EB724B">
        <w:rPr>
          <w:rFonts w:asciiTheme="minorEastAsia" w:eastAsiaTheme="minorEastAsia" w:hAnsiTheme="minorEastAsia" w:hint="eastAsia"/>
          <w:sz w:val="24"/>
          <w:szCs w:val="24"/>
        </w:rPr>
        <w:t>本手册若有不详尽之处，请直接与本公司总部联系。</w:t>
      </w:r>
    </w:p>
    <w:p w:rsidR="00EB724B" w:rsidRDefault="00EB724B" w:rsidP="00EB724B">
      <w:pPr>
        <w:ind w:firstLineChars="900" w:firstLine="3240"/>
        <w:rPr>
          <w:b/>
          <w:sz w:val="36"/>
          <w:szCs w:val="36"/>
        </w:rPr>
      </w:pPr>
    </w:p>
    <w:p w:rsidR="00EB724B" w:rsidRDefault="00EB724B" w:rsidP="00EB724B">
      <w:pPr>
        <w:ind w:firstLineChars="900" w:firstLine="3240"/>
        <w:rPr>
          <w:b/>
          <w:sz w:val="36"/>
          <w:szCs w:val="36"/>
        </w:rPr>
      </w:pPr>
    </w:p>
    <w:p w:rsidR="00B05A1F" w:rsidRPr="00364A1A" w:rsidRDefault="00B05A1F" w:rsidP="00364A1A">
      <w:pPr>
        <w:ind w:firstLineChars="900" w:firstLine="3253"/>
        <w:rPr>
          <w:rFonts w:ascii="黑体" w:eastAsia="黑体" w:hAnsi="黑体"/>
          <w:b/>
          <w:sz w:val="36"/>
          <w:szCs w:val="36"/>
        </w:rPr>
      </w:pPr>
      <w:r w:rsidRPr="00364A1A">
        <w:rPr>
          <w:rFonts w:ascii="黑体" w:eastAsia="黑体" w:hAnsi="黑体" w:hint="eastAsia"/>
          <w:b/>
          <w:sz w:val="36"/>
          <w:szCs w:val="36"/>
        </w:rPr>
        <w:t>第一章</w:t>
      </w:r>
      <w:r w:rsidR="00EB724B" w:rsidRPr="00364A1A">
        <w:rPr>
          <w:rFonts w:ascii="黑体" w:eastAsia="黑体" w:hAnsi="黑体" w:hint="eastAsia"/>
          <w:b/>
          <w:sz w:val="36"/>
          <w:szCs w:val="36"/>
        </w:rPr>
        <w:t xml:space="preserve">  </w:t>
      </w:r>
      <w:r w:rsidRPr="00364A1A">
        <w:rPr>
          <w:rFonts w:ascii="黑体" w:eastAsia="黑体" w:hAnsi="黑体" w:hint="eastAsia"/>
          <w:b/>
          <w:sz w:val="36"/>
          <w:szCs w:val="36"/>
        </w:rPr>
        <w:t>简</w:t>
      </w:r>
      <w:r w:rsidR="00EB724B" w:rsidRPr="00364A1A">
        <w:rPr>
          <w:rFonts w:ascii="黑体" w:eastAsia="黑体" w:hAnsi="黑体" w:hint="eastAsia"/>
          <w:b/>
          <w:sz w:val="36"/>
          <w:szCs w:val="36"/>
        </w:rPr>
        <w:t xml:space="preserve">  </w:t>
      </w:r>
      <w:r w:rsidRPr="00364A1A">
        <w:rPr>
          <w:rFonts w:ascii="黑体" w:eastAsia="黑体" w:hAnsi="黑体" w:hint="eastAsia"/>
          <w:b/>
          <w:sz w:val="36"/>
          <w:szCs w:val="36"/>
        </w:rPr>
        <w:t>介</w:t>
      </w:r>
    </w:p>
    <w:p w:rsidR="00B05A1F" w:rsidRPr="00364A1A" w:rsidRDefault="00B05A1F" w:rsidP="00364A1A">
      <w:pPr>
        <w:ind w:firstLineChars="500" w:firstLine="1205"/>
        <w:rPr>
          <w:rFonts w:ascii="黑体" w:eastAsia="黑体" w:hAnsi="黑体"/>
          <w:b/>
          <w:sz w:val="24"/>
          <w:szCs w:val="24"/>
        </w:rPr>
      </w:pPr>
      <w:r w:rsidRPr="00364A1A">
        <w:rPr>
          <w:rFonts w:ascii="黑体" w:eastAsia="黑体" w:hAnsi="黑体" w:hint="eastAsia"/>
          <w:b/>
          <w:sz w:val="24"/>
          <w:szCs w:val="24"/>
        </w:rPr>
        <w:t>1.1符号与标志</w:t>
      </w:r>
    </w:p>
    <w:p w:rsidR="00B05A1F" w:rsidRPr="00EB724B" w:rsidRDefault="00B05A1F" w:rsidP="0053665B">
      <w:pPr>
        <w:ind w:firstLineChars="700" w:firstLine="1680"/>
        <w:rPr>
          <w:rFonts w:asciiTheme="minorEastAsia" w:eastAsiaTheme="minorEastAsia" w:hAnsiTheme="minorEastAsia"/>
          <w:sz w:val="24"/>
          <w:szCs w:val="24"/>
        </w:rPr>
      </w:pPr>
      <w:r w:rsidRPr="00EB724B">
        <w:rPr>
          <w:rFonts w:asciiTheme="minorEastAsia" w:eastAsiaTheme="minorEastAsia" w:hAnsiTheme="minorEastAsia" w:hint="eastAsia"/>
          <w:sz w:val="24"/>
          <w:szCs w:val="24"/>
        </w:rPr>
        <w:t>本仪器和手册中使用以下的安全警示标志，请给子充分关注:</w:t>
      </w:r>
    </w:p>
    <w:p w:rsidR="0053665B" w:rsidRDefault="0053665B" w:rsidP="0053665B">
      <w:pPr>
        <w:ind w:firstLineChars="800" w:firstLine="1920"/>
        <w:rPr>
          <w:rFonts w:asciiTheme="minorEastAsia" w:eastAsiaTheme="minorEastAsia" w:hAnsiTheme="minorEastAsia"/>
          <w:color w:val="FF0000"/>
          <w:sz w:val="24"/>
          <w:szCs w:val="24"/>
        </w:rPr>
      </w:pPr>
      <w:r>
        <w:rPr>
          <w:rFonts w:asciiTheme="minorEastAsia" w:eastAsiaTheme="minorEastAsia" w:hAnsiTheme="minorEastAsia" w:hint="eastAsia"/>
          <w:noProof/>
          <w:color w:val="FF0000"/>
          <w:sz w:val="24"/>
          <w:szCs w:val="24"/>
        </w:rPr>
        <w:drawing>
          <wp:anchor distT="0" distB="0" distL="114300" distR="114300" simplePos="0" relativeHeight="251672576" behindDoc="0" locked="0" layoutInCell="1" allowOverlap="1">
            <wp:simplePos x="0" y="0"/>
            <wp:positionH relativeFrom="column">
              <wp:posOffset>590550</wp:posOffset>
            </wp:positionH>
            <wp:positionV relativeFrom="paragraph">
              <wp:posOffset>185420</wp:posOffset>
            </wp:positionV>
            <wp:extent cx="552450" cy="502920"/>
            <wp:effectExtent l="19050" t="0" r="0" b="0"/>
            <wp:wrapNone/>
            <wp:docPr id="11" name="图片 10" descr="微信图片_20211127101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1127101932.jpg"/>
                    <pic:cNvPicPr/>
                  </pic:nvPicPr>
                  <pic:blipFill>
                    <a:blip r:embed="rId7" cstate="print"/>
                    <a:stretch>
                      <a:fillRect/>
                    </a:stretch>
                  </pic:blipFill>
                  <pic:spPr>
                    <a:xfrm>
                      <a:off x="0" y="0"/>
                      <a:ext cx="552450" cy="502920"/>
                    </a:xfrm>
                    <a:prstGeom prst="rect">
                      <a:avLst/>
                    </a:prstGeom>
                  </pic:spPr>
                </pic:pic>
              </a:graphicData>
            </a:graphic>
          </wp:anchor>
        </w:drawing>
      </w:r>
      <w:r w:rsidR="00EB724B">
        <w:rPr>
          <w:rFonts w:asciiTheme="minorEastAsia" w:eastAsiaTheme="minorEastAsia" w:hAnsiTheme="minorEastAsia" w:hint="eastAsia"/>
          <w:color w:val="FF0000"/>
          <w:sz w:val="24"/>
          <w:szCs w:val="24"/>
        </w:rPr>
        <w:t xml:space="preserve">  </w:t>
      </w:r>
      <w:r w:rsidR="00EB724B" w:rsidRPr="00EB724B">
        <w:rPr>
          <w:rFonts w:asciiTheme="minorEastAsia" w:eastAsiaTheme="minorEastAsia" w:hAnsiTheme="minorEastAsia" w:hint="eastAsia"/>
          <w:color w:val="FF0000"/>
          <w:sz w:val="24"/>
          <w:szCs w:val="24"/>
        </w:rPr>
        <w:t xml:space="preserve"> </w:t>
      </w:r>
      <w:r w:rsidR="00031E62">
        <w:rPr>
          <w:rFonts w:asciiTheme="minorEastAsia" w:eastAsiaTheme="minorEastAsia" w:hAnsiTheme="minorEastAsia" w:hint="eastAsia"/>
          <w:color w:val="FF0000"/>
          <w:sz w:val="24"/>
          <w:szCs w:val="24"/>
        </w:rPr>
        <w:t xml:space="preserve"> </w:t>
      </w:r>
      <w:r>
        <w:rPr>
          <w:rFonts w:asciiTheme="minorEastAsia" w:eastAsiaTheme="minorEastAsia" w:hAnsiTheme="minorEastAsia" w:hint="eastAsia"/>
          <w:color w:val="FF0000"/>
          <w:sz w:val="24"/>
          <w:szCs w:val="24"/>
        </w:rPr>
        <w:t xml:space="preserve">     </w:t>
      </w:r>
    </w:p>
    <w:p w:rsidR="0053665B" w:rsidRDefault="0053665B" w:rsidP="0053665B">
      <w:pPr>
        <w:ind w:firstLineChars="800" w:firstLine="1920"/>
        <w:rPr>
          <w:rFonts w:asciiTheme="minorEastAsia" w:eastAsiaTheme="minorEastAsia" w:hAnsiTheme="minorEastAsia"/>
          <w:sz w:val="24"/>
          <w:szCs w:val="24"/>
        </w:rPr>
      </w:pPr>
      <w:r>
        <w:rPr>
          <w:rFonts w:asciiTheme="minorEastAsia" w:eastAsiaTheme="minorEastAsia" w:hAnsiTheme="minorEastAsia" w:hint="eastAsia"/>
          <w:sz w:val="24"/>
          <w:szCs w:val="24"/>
        </w:rPr>
        <w:t>高压警告标志。高电压存在，请避免接触。</w:t>
      </w:r>
    </w:p>
    <w:p w:rsidR="0053665B" w:rsidRDefault="0053665B" w:rsidP="0053665B">
      <w:pPr>
        <w:ind w:firstLineChars="800" w:firstLine="1920"/>
        <w:rPr>
          <w:rFonts w:asciiTheme="minorEastAsia" w:eastAsiaTheme="minorEastAsia" w:hAnsiTheme="minorEastAsia"/>
          <w:sz w:val="24"/>
          <w:szCs w:val="24"/>
        </w:rPr>
      </w:pPr>
      <w:r>
        <w:rPr>
          <w:rFonts w:asciiTheme="minorEastAsia" w:eastAsiaTheme="minorEastAsia" w:hAnsiTheme="minorEastAsia" w:hint="eastAsia"/>
          <w:noProof/>
          <w:sz w:val="24"/>
          <w:szCs w:val="24"/>
        </w:rPr>
        <w:drawing>
          <wp:anchor distT="0" distB="0" distL="114300" distR="114300" simplePos="0" relativeHeight="251671552" behindDoc="0" locked="0" layoutInCell="1" allowOverlap="1">
            <wp:simplePos x="0" y="0"/>
            <wp:positionH relativeFrom="column">
              <wp:posOffset>560070</wp:posOffset>
            </wp:positionH>
            <wp:positionV relativeFrom="paragraph">
              <wp:posOffset>222250</wp:posOffset>
            </wp:positionV>
            <wp:extent cx="622935" cy="472440"/>
            <wp:effectExtent l="19050" t="0" r="5715" b="0"/>
            <wp:wrapNone/>
            <wp:docPr id="7" name="图片 6" descr="微信图片_20211127101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1127101949.jpg"/>
                    <pic:cNvPicPr/>
                  </pic:nvPicPr>
                  <pic:blipFill>
                    <a:blip r:embed="rId8" cstate="print"/>
                    <a:stretch>
                      <a:fillRect/>
                    </a:stretch>
                  </pic:blipFill>
                  <pic:spPr>
                    <a:xfrm>
                      <a:off x="0" y="0"/>
                      <a:ext cx="622935" cy="472440"/>
                    </a:xfrm>
                    <a:prstGeom prst="rect">
                      <a:avLst/>
                    </a:prstGeom>
                  </pic:spPr>
                </pic:pic>
              </a:graphicData>
            </a:graphic>
          </wp:anchor>
        </w:drawing>
      </w:r>
    </w:p>
    <w:p w:rsidR="00EB724B" w:rsidRDefault="00B05A1F" w:rsidP="0053665B">
      <w:pPr>
        <w:ind w:firstLineChars="800" w:firstLine="1920"/>
        <w:rPr>
          <w:rFonts w:asciiTheme="minorEastAsia" w:eastAsiaTheme="minorEastAsia" w:hAnsiTheme="minorEastAsia"/>
          <w:sz w:val="24"/>
          <w:szCs w:val="24"/>
        </w:rPr>
      </w:pPr>
      <w:r w:rsidRPr="00EB724B">
        <w:rPr>
          <w:rFonts w:asciiTheme="minorEastAsia" w:eastAsiaTheme="minorEastAsia" w:hAnsiTheme="minorEastAsia" w:hint="eastAsia"/>
          <w:sz w:val="24"/>
          <w:szCs w:val="24"/>
        </w:rPr>
        <w:t>提醒注意标记。该标记标注于本手册</w:t>
      </w:r>
      <w:r w:rsidR="0053665B">
        <w:rPr>
          <w:rFonts w:asciiTheme="minorEastAsia" w:eastAsiaTheme="minorEastAsia" w:hAnsiTheme="minorEastAsia" w:hint="eastAsia"/>
          <w:sz w:val="24"/>
          <w:szCs w:val="24"/>
        </w:rPr>
        <w:t>需要</w:t>
      </w:r>
      <w:r w:rsidRPr="00EB724B">
        <w:rPr>
          <w:rFonts w:asciiTheme="minorEastAsia" w:eastAsiaTheme="minorEastAsia" w:hAnsiTheme="minorEastAsia" w:hint="eastAsia"/>
          <w:sz w:val="24"/>
          <w:szCs w:val="24"/>
        </w:rPr>
        <w:t>特别注意的地方。</w:t>
      </w:r>
    </w:p>
    <w:p w:rsidR="00B05A1F" w:rsidRPr="00EB724B" w:rsidRDefault="00B05A1F" w:rsidP="00EB724B">
      <w:pPr>
        <w:ind w:leftChars="1000" w:left="2200"/>
        <w:rPr>
          <w:rFonts w:asciiTheme="minorEastAsia" w:eastAsiaTheme="minorEastAsia" w:hAnsiTheme="minorEastAsia"/>
          <w:sz w:val="24"/>
          <w:szCs w:val="24"/>
        </w:rPr>
      </w:pPr>
      <w:r w:rsidRPr="00EB724B">
        <w:rPr>
          <w:rFonts w:asciiTheme="minorEastAsia" w:eastAsiaTheme="minorEastAsia" w:hAnsiTheme="minorEastAsia" w:hint="eastAsia"/>
          <w:sz w:val="24"/>
          <w:szCs w:val="24"/>
        </w:rPr>
        <w:t>接地标志。</w:t>
      </w:r>
    </w:p>
    <w:p w:rsidR="00B05A1F" w:rsidRPr="00364A1A" w:rsidRDefault="00B05A1F" w:rsidP="00364A1A">
      <w:pPr>
        <w:ind w:firstLineChars="500" w:firstLine="1205"/>
        <w:rPr>
          <w:rFonts w:ascii="黑体" w:eastAsia="黑体" w:hAnsi="黑体"/>
          <w:b/>
          <w:sz w:val="24"/>
          <w:szCs w:val="24"/>
        </w:rPr>
      </w:pPr>
      <w:r w:rsidRPr="00364A1A">
        <w:rPr>
          <w:rFonts w:ascii="黑体" w:eastAsia="黑体" w:hAnsi="黑体" w:hint="eastAsia"/>
          <w:b/>
          <w:sz w:val="24"/>
          <w:szCs w:val="24"/>
        </w:rPr>
        <w:t>1.2安全规定</w:t>
      </w:r>
    </w:p>
    <w:p w:rsidR="00B05A1F" w:rsidRPr="00364A1A" w:rsidRDefault="00B05A1F" w:rsidP="00364A1A">
      <w:pPr>
        <w:ind w:firstLineChars="500" w:firstLine="1205"/>
        <w:rPr>
          <w:rFonts w:ascii="黑体" w:eastAsia="黑体" w:hAnsi="黑体"/>
          <w:b/>
          <w:sz w:val="24"/>
          <w:szCs w:val="24"/>
        </w:rPr>
      </w:pPr>
      <w:r w:rsidRPr="00364A1A">
        <w:rPr>
          <w:rFonts w:ascii="黑体" w:eastAsia="黑体" w:hAnsi="黑体" w:hint="eastAsia"/>
          <w:b/>
          <w:sz w:val="24"/>
          <w:szCs w:val="24"/>
        </w:rPr>
        <w:t>1.2.1 测试工作站</w:t>
      </w:r>
    </w:p>
    <w:p w:rsidR="00B05A1F" w:rsidRPr="00EB724B" w:rsidRDefault="00B05A1F" w:rsidP="00EB724B">
      <w:pPr>
        <w:ind w:firstLineChars="500" w:firstLine="1200"/>
        <w:rPr>
          <w:rFonts w:asciiTheme="minorEastAsia" w:eastAsiaTheme="minorEastAsia" w:hAnsiTheme="minorEastAsia"/>
          <w:sz w:val="24"/>
          <w:szCs w:val="24"/>
        </w:rPr>
      </w:pPr>
      <w:r w:rsidRPr="00EB724B">
        <w:rPr>
          <w:rFonts w:asciiTheme="minorEastAsia" w:eastAsiaTheme="minorEastAsia" w:hAnsiTheme="minorEastAsia" w:hint="eastAsia"/>
          <w:sz w:val="24"/>
          <w:szCs w:val="24"/>
        </w:rPr>
        <w:t>综合测试仪及其配套电源、连接线、测试装具构成测试工作站。</w:t>
      </w:r>
    </w:p>
    <w:p w:rsidR="00B05A1F" w:rsidRPr="00EB724B" w:rsidRDefault="00B05A1F" w:rsidP="00EB724B">
      <w:pPr>
        <w:ind w:firstLineChars="500" w:firstLine="1200"/>
        <w:rPr>
          <w:rFonts w:asciiTheme="minorEastAsia" w:eastAsiaTheme="minorEastAsia" w:hAnsiTheme="minorEastAsia"/>
          <w:sz w:val="24"/>
          <w:szCs w:val="24"/>
        </w:rPr>
      </w:pPr>
      <w:r w:rsidRPr="00EB724B">
        <w:rPr>
          <w:rFonts w:asciiTheme="minorEastAsia" w:eastAsiaTheme="minorEastAsia" w:hAnsiTheme="minorEastAsia" w:hint="eastAsia"/>
          <w:sz w:val="24"/>
          <w:szCs w:val="24"/>
        </w:rPr>
        <w:t>1、位置选择</w:t>
      </w:r>
    </w:p>
    <w:p w:rsidR="00B05A1F" w:rsidRPr="00EB724B" w:rsidRDefault="00B05A1F" w:rsidP="00EB724B">
      <w:pPr>
        <w:ind w:leftChars="300" w:left="660" w:firstLineChars="200" w:firstLine="480"/>
        <w:rPr>
          <w:rFonts w:asciiTheme="minorEastAsia" w:eastAsiaTheme="minorEastAsia" w:hAnsiTheme="minorEastAsia"/>
          <w:sz w:val="24"/>
          <w:szCs w:val="24"/>
        </w:rPr>
      </w:pPr>
      <w:r w:rsidRPr="00EB724B">
        <w:rPr>
          <w:rFonts w:asciiTheme="minorEastAsia" w:eastAsiaTheme="minorEastAsia" w:hAnsiTheme="minorEastAsia" w:hint="eastAsia"/>
          <w:sz w:val="24"/>
          <w:szCs w:val="24"/>
        </w:rPr>
        <w:t>工作站的位置必须安排在一般人员非必经的处所，使非工作人员远离工作站，如果因为生产线的安排而无法做到时，必须将工作站与其它设施隔开，并且特别标明“测试工作站”，如果工作站与其它作业站非常接近时，必须特别注意安全的问题，在测试时必须标明“</w:t>
      </w:r>
      <w:r w:rsidRPr="005033BE">
        <w:rPr>
          <w:rFonts w:asciiTheme="minorEastAsia" w:eastAsiaTheme="minorEastAsia" w:hAnsiTheme="minorEastAsia" w:hint="eastAsia"/>
          <w:b/>
          <w:sz w:val="24"/>
          <w:szCs w:val="24"/>
        </w:rPr>
        <w:t>危险!测试执行中，非工作人员请勿靠近!</w:t>
      </w:r>
      <w:r w:rsidRPr="00EB724B">
        <w:rPr>
          <w:rFonts w:asciiTheme="minorEastAsia" w:eastAsiaTheme="minorEastAsia" w:hAnsiTheme="minorEastAsia" w:hint="eastAsia"/>
          <w:sz w:val="24"/>
          <w:szCs w:val="24"/>
        </w:rPr>
        <w:t>”</w:t>
      </w:r>
    </w:p>
    <w:p w:rsidR="00B05A1F" w:rsidRPr="00EB724B" w:rsidRDefault="00B05A1F" w:rsidP="00EB724B">
      <w:pPr>
        <w:ind w:firstLineChars="500" w:firstLine="1200"/>
        <w:rPr>
          <w:rFonts w:asciiTheme="minorEastAsia" w:eastAsiaTheme="minorEastAsia" w:hAnsiTheme="minorEastAsia"/>
          <w:sz w:val="24"/>
          <w:szCs w:val="24"/>
        </w:rPr>
      </w:pPr>
      <w:r w:rsidRPr="00EB724B">
        <w:rPr>
          <w:rFonts w:asciiTheme="minorEastAsia" w:eastAsiaTheme="minorEastAsia" w:hAnsiTheme="minorEastAsia" w:hint="eastAsia"/>
          <w:sz w:val="24"/>
          <w:szCs w:val="24"/>
        </w:rPr>
        <w:t>2、输入电源</w:t>
      </w:r>
    </w:p>
    <w:p w:rsidR="00B05A1F" w:rsidRPr="00EB724B" w:rsidRDefault="00B05A1F" w:rsidP="00EB724B">
      <w:pPr>
        <w:ind w:leftChars="300" w:left="660" w:firstLineChars="200" w:firstLine="480"/>
        <w:rPr>
          <w:rFonts w:asciiTheme="minorEastAsia" w:eastAsiaTheme="minorEastAsia" w:hAnsiTheme="minorEastAsia"/>
          <w:sz w:val="24"/>
          <w:szCs w:val="24"/>
        </w:rPr>
      </w:pPr>
      <w:r w:rsidRPr="00EB724B">
        <w:rPr>
          <w:rFonts w:asciiTheme="minorEastAsia" w:eastAsiaTheme="minorEastAsia" w:hAnsiTheme="minorEastAsia" w:hint="eastAsia"/>
          <w:sz w:val="24"/>
          <w:szCs w:val="24"/>
        </w:rPr>
        <w:t>本测试仪工作电源220V AC士10%，50</w:t>
      </w:r>
      <w:r w:rsidR="0053665B">
        <w:rPr>
          <w:rFonts w:asciiTheme="minorEastAsia" w:eastAsiaTheme="minorEastAsia" w:hAnsiTheme="minorEastAsia" w:hint="eastAsia"/>
          <w:sz w:val="24"/>
          <w:szCs w:val="24"/>
        </w:rPr>
        <w:t>Hz±5%</w:t>
      </w:r>
      <w:r w:rsidRPr="00EB724B">
        <w:rPr>
          <w:rFonts w:asciiTheme="minorEastAsia" w:eastAsiaTheme="minorEastAsia" w:hAnsiTheme="minorEastAsia" w:hint="eastAsia"/>
          <w:sz w:val="24"/>
          <w:szCs w:val="24"/>
        </w:rPr>
        <w:t>单相，在开机前务必检查并确定电压与输入电源电压一致，否则会造成机器损坏和人员伤害，另外也必须选择正确规格的保险经(5A)，更换保险丝前必须先拔掉输入电源线，以避免危险。</w:t>
      </w:r>
    </w:p>
    <w:p w:rsidR="00B05A1F" w:rsidRPr="00EB724B" w:rsidRDefault="00B05A1F" w:rsidP="00EB724B">
      <w:pPr>
        <w:ind w:leftChars="300" w:left="660" w:firstLineChars="200" w:firstLine="480"/>
        <w:rPr>
          <w:rFonts w:asciiTheme="minorEastAsia" w:eastAsiaTheme="minorEastAsia" w:hAnsiTheme="minorEastAsia"/>
          <w:sz w:val="24"/>
          <w:szCs w:val="24"/>
        </w:rPr>
      </w:pPr>
      <w:r w:rsidRPr="00EB724B">
        <w:rPr>
          <w:rFonts w:asciiTheme="minorEastAsia" w:eastAsiaTheme="minorEastAsia" w:hAnsiTheme="minorEastAsia" w:hint="eastAsia"/>
          <w:sz w:val="24"/>
          <w:szCs w:val="24"/>
        </w:rPr>
        <w:t>安全性能综合测试仪必须有良好的接地，作业前务必将地线接</w:t>
      </w:r>
      <w:r w:rsidR="00362292">
        <w:rPr>
          <w:rFonts w:asciiTheme="minorEastAsia" w:eastAsiaTheme="minorEastAsia" w:hAnsiTheme="minorEastAsia" w:hint="eastAsia"/>
          <w:sz w:val="24"/>
          <w:szCs w:val="24"/>
        </w:rPr>
        <w:t>好</w:t>
      </w:r>
      <w:r w:rsidRPr="00EB724B">
        <w:rPr>
          <w:rFonts w:asciiTheme="minorEastAsia" w:eastAsiaTheme="minorEastAsia" w:hAnsiTheme="minorEastAsia" w:hint="eastAsia"/>
          <w:sz w:val="24"/>
          <w:szCs w:val="24"/>
        </w:rPr>
        <w:t>，以确保人员安全。测试站的电源必须有单独的开关，安装于测试站的入口显眼处并子以特别标明</w:t>
      </w:r>
      <w:r w:rsidR="00362292">
        <w:rPr>
          <w:rFonts w:asciiTheme="minorEastAsia" w:eastAsiaTheme="minorEastAsia" w:hAnsiTheme="minorEastAsia" w:hint="eastAsia"/>
          <w:sz w:val="24"/>
          <w:szCs w:val="24"/>
        </w:rPr>
        <w:t>，</w:t>
      </w:r>
      <w:r w:rsidRPr="00EB724B">
        <w:rPr>
          <w:rFonts w:asciiTheme="minorEastAsia" w:eastAsiaTheme="minorEastAsia" w:hAnsiTheme="minorEastAsia" w:hint="eastAsia"/>
          <w:sz w:val="24"/>
          <w:szCs w:val="24"/>
        </w:rPr>
        <w:t>以便接触及靠近者清楚辨别</w:t>
      </w:r>
      <w:r w:rsidR="00362292">
        <w:rPr>
          <w:rFonts w:asciiTheme="minorEastAsia" w:eastAsiaTheme="minorEastAsia" w:hAnsiTheme="minorEastAsia" w:hint="eastAsia"/>
          <w:sz w:val="24"/>
          <w:szCs w:val="24"/>
        </w:rPr>
        <w:t>。</w:t>
      </w:r>
      <w:r w:rsidRPr="00EB724B">
        <w:rPr>
          <w:rFonts w:asciiTheme="minorEastAsia" w:eastAsiaTheme="minorEastAsia" w:hAnsiTheme="minorEastAsia" w:hint="eastAsia"/>
          <w:sz w:val="24"/>
          <w:szCs w:val="24"/>
        </w:rPr>
        <w:t>一旦有紧急事故发生时，可以立即关闭电源，再进入处理事故。</w:t>
      </w:r>
    </w:p>
    <w:p w:rsidR="00B05A1F" w:rsidRPr="00EB724B" w:rsidRDefault="00B05A1F" w:rsidP="00EB724B">
      <w:pPr>
        <w:ind w:firstLineChars="500" w:firstLine="1200"/>
        <w:rPr>
          <w:rFonts w:asciiTheme="minorEastAsia" w:eastAsiaTheme="minorEastAsia" w:hAnsiTheme="minorEastAsia"/>
          <w:sz w:val="24"/>
          <w:szCs w:val="24"/>
        </w:rPr>
      </w:pPr>
      <w:r w:rsidRPr="00EB724B">
        <w:rPr>
          <w:rFonts w:asciiTheme="minorEastAsia" w:eastAsiaTheme="minorEastAsia" w:hAnsiTheme="minorEastAsia" w:hint="eastAsia"/>
          <w:sz w:val="24"/>
          <w:szCs w:val="24"/>
        </w:rPr>
        <w:t>3、工作场所</w:t>
      </w:r>
    </w:p>
    <w:p w:rsidR="00B05A1F" w:rsidRDefault="00B05A1F" w:rsidP="00EB724B">
      <w:pPr>
        <w:ind w:leftChars="300" w:left="660" w:firstLineChars="200" w:firstLine="480"/>
        <w:rPr>
          <w:rFonts w:asciiTheme="minorEastAsia" w:eastAsiaTheme="minorEastAsia" w:hAnsiTheme="minorEastAsia"/>
          <w:sz w:val="24"/>
          <w:szCs w:val="24"/>
        </w:rPr>
      </w:pPr>
      <w:r w:rsidRPr="00EB724B">
        <w:rPr>
          <w:rFonts w:asciiTheme="minorEastAsia" w:eastAsiaTheme="minorEastAsia" w:hAnsiTheme="minorEastAsia" w:hint="eastAsia"/>
          <w:sz w:val="24"/>
          <w:szCs w:val="24"/>
        </w:rPr>
        <w:t>尽可能使用非导电材质的工作桌工作台。操作人员和待测物之间不得使用任何金属。操作人员的位置不得有跨越待测物去操作或调整待测设备的现象，测试场所必须随时保持整齐、干净，不得杂乱无章，</w:t>
      </w:r>
      <w:r w:rsidR="00EB724B" w:rsidRPr="00EB724B">
        <w:rPr>
          <w:rFonts w:asciiTheme="minorEastAsia" w:eastAsiaTheme="minorEastAsia" w:hAnsiTheme="minorEastAsia" w:hint="eastAsia"/>
          <w:sz w:val="24"/>
          <w:szCs w:val="24"/>
        </w:rPr>
        <w:t>不使</w:t>
      </w:r>
      <w:r w:rsidR="00EB724B" w:rsidRPr="00EB724B">
        <w:rPr>
          <w:rFonts w:asciiTheme="minorEastAsia" w:eastAsiaTheme="minorEastAsia" w:hAnsiTheme="minorEastAsia" w:hint="eastAsia"/>
          <w:sz w:val="24"/>
          <w:szCs w:val="24"/>
        </w:rPr>
        <w:lastRenderedPageBreak/>
        <w:t>用的仪器和测试线请放于固定位置，须让相关人员能立即确认出正在测试的物件。不得在易燃物品的旁边使用安全性能综合测试仪。</w:t>
      </w:r>
    </w:p>
    <w:p w:rsidR="00FB2806" w:rsidRPr="00364A1A" w:rsidRDefault="00FB2806" w:rsidP="00364A1A">
      <w:pPr>
        <w:ind w:leftChars="300" w:left="660" w:firstLineChars="200" w:firstLine="482"/>
        <w:rPr>
          <w:rFonts w:ascii="黑体" w:eastAsia="黑体" w:hAnsi="黑体"/>
          <w:b/>
          <w:sz w:val="24"/>
          <w:szCs w:val="24"/>
        </w:rPr>
      </w:pPr>
      <w:r w:rsidRPr="00364A1A">
        <w:rPr>
          <w:rFonts w:ascii="黑体" w:eastAsia="黑体" w:hAnsi="黑体" w:hint="eastAsia"/>
          <w:b/>
          <w:sz w:val="24"/>
          <w:szCs w:val="24"/>
        </w:rPr>
        <w:t>1.2.2 操作人员规定</w:t>
      </w:r>
    </w:p>
    <w:p w:rsidR="00FB2806" w:rsidRPr="00FB2806" w:rsidRDefault="00FB2806" w:rsidP="00FB2806">
      <w:pPr>
        <w:ind w:leftChars="300" w:left="660" w:firstLineChars="200" w:firstLine="480"/>
        <w:rPr>
          <w:rFonts w:asciiTheme="minorEastAsia" w:eastAsiaTheme="minorEastAsia" w:hAnsiTheme="minorEastAsia"/>
          <w:sz w:val="24"/>
          <w:szCs w:val="24"/>
        </w:rPr>
      </w:pPr>
      <w:r w:rsidRPr="00FB2806">
        <w:rPr>
          <w:rFonts w:asciiTheme="minorEastAsia" w:eastAsiaTheme="minorEastAsia" w:hAnsiTheme="minorEastAsia" w:hint="eastAsia"/>
          <w:sz w:val="24"/>
          <w:szCs w:val="24"/>
        </w:rPr>
        <w:t>1、人员资格</w:t>
      </w:r>
    </w:p>
    <w:p w:rsidR="00FB2806" w:rsidRPr="00FB2806" w:rsidRDefault="00FB2806" w:rsidP="00FB2806">
      <w:pPr>
        <w:ind w:leftChars="300" w:left="660" w:firstLineChars="200" w:firstLine="480"/>
        <w:rPr>
          <w:rFonts w:asciiTheme="minorEastAsia" w:eastAsiaTheme="minorEastAsia" w:hAnsiTheme="minorEastAsia"/>
          <w:sz w:val="24"/>
          <w:szCs w:val="24"/>
        </w:rPr>
      </w:pPr>
      <w:r w:rsidRPr="00FB2806">
        <w:rPr>
          <w:rFonts w:asciiTheme="minorEastAsia" w:eastAsiaTheme="minorEastAsia" w:hAnsiTheme="minorEastAsia" w:hint="eastAsia"/>
          <w:sz w:val="24"/>
          <w:szCs w:val="24"/>
        </w:rPr>
        <w:t>安全性能综合测试仪在错娱的操作时可能造成误触电。这</w:t>
      </w:r>
      <w:r w:rsidR="00362292">
        <w:rPr>
          <w:rFonts w:asciiTheme="minorEastAsia" w:eastAsiaTheme="minorEastAsia" w:hAnsiTheme="minorEastAsia" w:hint="eastAsia"/>
          <w:sz w:val="24"/>
          <w:szCs w:val="24"/>
        </w:rPr>
        <w:t>足以</w:t>
      </w:r>
      <w:r w:rsidRPr="00FB2806">
        <w:rPr>
          <w:rFonts w:asciiTheme="minorEastAsia" w:eastAsiaTheme="minorEastAsia" w:hAnsiTheme="minorEastAsia" w:hint="eastAsia"/>
          <w:sz w:val="24"/>
          <w:szCs w:val="24"/>
        </w:rPr>
        <w:t>能</w:t>
      </w:r>
      <w:r w:rsidR="00362292">
        <w:rPr>
          <w:rFonts w:asciiTheme="minorEastAsia" w:eastAsiaTheme="minorEastAsia" w:hAnsiTheme="minorEastAsia" w:hint="eastAsia"/>
          <w:sz w:val="24"/>
          <w:szCs w:val="24"/>
        </w:rPr>
        <w:t>造成人员的伤</w:t>
      </w:r>
      <w:r w:rsidRPr="00FB2806">
        <w:rPr>
          <w:rFonts w:asciiTheme="minorEastAsia" w:eastAsiaTheme="minorEastAsia" w:hAnsiTheme="minorEastAsia" w:hint="eastAsia"/>
          <w:sz w:val="24"/>
          <w:szCs w:val="24"/>
        </w:rPr>
        <w:t>害，这种</w:t>
      </w:r>
      <w:r w:rsidR="00362292">
        <w:rPr>
          <w:rFonts w:asciiTheme="minorEastAsia" w:eastAsiaTheme="minorEastAsia" w:hAnsiTheme="minorEastAsia" w:hint="eastAsia"/>
          <w:sz w:val="24"/>
          <w:szCs w:val="24"/>
        </w:rPr>
        <w:t>伤害</w:t>
      </w:r>
      <w:r w:rsidRPr="00FB2806">
        <w:rPr>
          <w:rFonts w:asciiTheme="minorEastAsia" w:eastAsiaTheme="minorEastAsia" w:hAnsiTheme="minorEastAsia" w:hint="eastAsia"/>
          <w:sz w:val="24"/>
          <w:szCs w:val="24"/>
        </w:rPr>
        <w:t>是</w:t>
      </w:r>
      <w:r w:rsidR="00362292">
        <w:rPr>
          <w:rFonts w:asciiTheme="minorEastAsia" w:eastAsiaTheme="minorEastAsia" w:hAnsiTheme="minorEastAsia" w:hint="eastAsia"/>
          <w:sz w:val="24"/>
          <w:szCs w:val="24"/>
        </w:rPr>
        <w:t>可能</w:t>
      </w:r>
      <w:r w:rsidRPr="00FB2806">
        <w:rPr>
          <w:rFonts w:asciiTheme="minorEastAsia" w:eastAsiaTheme="minorEastAsia" w:hAnsiTheme="minorEastAsia" w:hint="eastAsia"/>
          <w:sz w:val="24"/>
          <w:szCs w:val="24"/>
        </w:rPr>
        <w:t>有生命危险的，因此必须由</w:t>
      </w:r>
      <w:r w:rsidR="00362292">
        <w:rPr>
          <w:rFonts w:asciiTheme="minorEastAsia" w:eastAsiaTheme="minorEastAsia" w:hAnsiTheme="minorEastAsia" w:hint="eastAsia"/>
          <w:sz w:val="24"/>
          <w:szCs w:val="24"/>
        </w:rPr>
        <w:t>训练</w:t>
      </w:r>
      <w:r w:rsidRPr="00FB2806">
        <w:rPr>
          <w:rFonts w:asciiTheme="minorEastAsia" w:eastAsiaTheme="minorEastAsia" w:hAnsiTheme="minorEastAsia" w:hint="eastAsia"/>
          <w:sz w:val="24"/>
          <w:szCs w:val="24"/>
        </w:rPr>
        <w:t>合格的人员使用操作。</w:t>
      </w:r>
    </w:p>
    <w:p w:rsidR="00FB2806" w:rsidRPr="00FB2806" w:rsidRDefault="00FB2806" w:rsidP="00FB2806">
      <w:pPr>
        <w:ind w:leftChars="300" w:left="660" w:firstLineChars="200" w:firstLine="480"/>
        <w:rPr>
          <w:rFonts w:asciiTheme="minorEastAsia" w:eastAsiaTheme="minorEastAsia" w:hAnsiTheme="minorEastAsia"/>
          <w:sz w:val="24"/>
          <w:szCs w:val="24"/>
        </w:rPr>
      </w:pPr>
      <w:r w:rsidRPr="00FB2806">
        <w:rPr>
          <w:rFonts w:asciiTheme="minorEastAsia" w:eastAsiaTheme="minorEastAsia" w:hAnsiTheme="minorEastAsia" w:hint="eastAsia"/>
          <w:sz w:val="24"/>
          <w:szCs w:val="24"/>
        </w:rPr>
        <w:t>2、安全守则</w:t>
      </w:r>
    </w:p>
    <w:p w:rsidR="00FB2806" w:rsidRPr="00FB2806" w:rsidRDefault="00FB2806" w:rsidP="00FB2806">
      <w:pPr>
        <w:ind w:leftChars="300" w:left="660" w:firstLineChars="200" w:firstLine="480"/>
        <w:rPr>
          <w:rFonts w:asciiTheme="minorEastAsia" w:eastAsiaTheme="minorEastAsia" w:hAnsiTheme="minorEastAsia"/>
          <w:sz w:val="24"/>
          <w:szCs w:val="24"/>
        </w:rPr>
      </w:pPr>
      <w:r w:rsidRPr="00FB2806">
        <w:rPr>
          <w:rFonts w:asciiTheme="minorEastAsia" w:eastAsiaTheme="minorEastAsia" w:hAnsiTheme="minorEastAsia" w:hint="eastAsia"/>
          <w:sz w:val="24"/>
          <w:szCs w:val="24"/>
        </w:rPr>
        <w:t>操作人员必须随时给子教育和培训、使其了解</w:t>
      </w:r>
      <w:r w:rsidR="00362292">
        <w:rPr>
          <w:rFonts w:asciiTheme="minorEastAsia" w:eastAsiaTheme="minorEastAsia" w:hAnsiTheme="minorEastAsia" w:hint="eastAsia"/>
          <w:sz w:val="24"/>
          <w:szCs w:val="24"/>
        </w:rPr>
        <w:t>各种操作规则</w:t>
      </w:r>
      <w:r w:rsidRPr="00FB2806">
        <w:rPr>
          <w:rFonts w:asciiTheme="minorEastAsia" w:eastAsiaTheme="minorEastAsia" w:hAnsiTheme="minorEastAsia" w:hint="eastAsia"/>
          <w:sz w:val="24"/>
          <w:szCs w:val="24"/>
        </w:rPr>
        <w:t>的重要性、并依安全</w:t>
      </w:r>
      <w:r w:rsidR="00362292">
        <w:rPr>
          <w:rFonts w:asciiTheme="minorEastAsia" w:eastAsiaTheme="minorEastAsia" w:hAnsiTheme="minorEastAsia" w:hint="eastAsia"/>
          <w:sz w:val="24"/>
          <w:szCs w:val="24"/>
        </w:rPr>
        <w:t>规则</w:t>
      </w:r>
      <w:r w:rsidRPr="00FB2806">
        <w:rPr>
          <w:rFonts w:asciiTheme="minorEastAsia" w:eastAsiaTheme="minorEastAsia" w:hAnsiTheme="minorEastAsia" w:hint="eastAsia"/>
          <w:sz w:val="24"/>
          <w:szCs w:val="24"/>
        </w:rPr>
        <w:t>操作安全性能综合测试收。</w:t>
      </w:r>
    </w:p>
    <w:p w:rsidR="00FB2806" w:rsidRPr="00FB2806" w:rsidRDefault="00FB2806" w:rsidP="00FB2806">
      <w:pPr>
        <w:ind w:leftChars="300" w:left="660" w:firstLineChars="200" w:firstLine="480"/>
        <w:rPr>
          <w:rFonts w:asciiTheme="minorEastAsia" w:eastAsiaTheme="minorEastAsia" w:hAnsiTheme="minorEastAsia"/>
          <w:sz w:val="24"/>
          <w:szCs w:val="24"/>
        </w:rPr>
      </w:pPr>
      <w:r w:rsidRPr="00FB2806">
        <w:rPr>
          <w:rFonts w:asciiTheme="minorEastAsia" w:eastAsiaTheme="minorEastAsia" w:hAnsiTheme="minorEastAsia" w:hint="eastAsia"/>
          <w:sz w:val="24"/>
          <w:szCs w:val="24"/>
        </w:rPr>
        <w:t>3、衣着规定</w:t>
      </w:r>
    </w:p>
    <w:p w:rsidR="00FB2806" w:rsidRPr="00FB2806" w:rsidRDefault="00FB2806" w:rsidP="00FB2806">
      <w:pPr>
        <w:ind w:leftChars="300" w:left="660" w:firstLineChars="200" w:firstLine="480"/>
        <w:rPr>
          <w:rFonts w:asciiTheme="minorEastAsia" w:eastAsiaTheme="minorEastAsia" w:hAnsiTheme="minorEastAsia"/>
          <w:sz w:val="24"/>
          <w:szCs w:val="24"/>
        </w:rPr>
      </w:pPr>
      <w:r w:rsidRPr="00FB2806">
        <w:rPr>
          <w:rFonts w:asciiTheme="minorEastAsia" w:eastAsiaTheme="minorEastAsia" w:hAnsiTheme="minorEastAsia" w:hint="eastAsia"/>
          <w:sz w:val="24"/>
          <w:szCs w:val="24"/>
        </w:rPr>
        <w:t>操作人员不可穿佩有金属装饰的衣服及带金属的手饰和手表等，以凭造成意外触电:</w:t>
      </w:r>
      <w:r w:rsidR="00362292">
        <w:rPr>
          <w:rFonts w:asciiTheme="minorEastAsia" w:eastAsiaTheme="minorEastAsia" w:hAnsiTheme="minorEastAsia" w:hint="eastAsia"/>
          <w:sz w:val="24"/>
          <w:szCs w:val="24"/>
        </w:rPr>
        <w:t>操作</w:t>
      </w:r>
      <w:r w:rsidRPr="00FB2806">
        <w:rPr>
          <w:rFonts w:asciiTheme="minorEastAsia" w:eastAsiaTheme="minorEastAsia" w:hAnsiTheme="minorEastAsia" w:hint="eastAsia"/>
          <w:sz w:val="24"/>
          <w:szCs w:val="24"/>
        </w:rPr>
        <w:t>本仪器时必须佩带</w:t>
      </w:r>
      <w:r w:rsidR="00362292">
        <w:rPr>
          <w:rFonts w:asciiTheme="minorEastAsia" w:eastAsiaTheme="minorEastAsia" w:hAnsiTheme="minorEastAsia" w:hint="eastAsia"/>
          <w:sz w:val="24"/>
          <w:szCs w:val="24"/>
        </w:rPr>
        <w:t>绝缘</w:t>
      </w:r>
      <w:r w:rsidRPr="00FB2806">
        <w:rPr>
          <w:rFonts w:asciiTheme="minorEastAsia" w:eastAsiaTheme="minorEastAsia" w:hAnsiTheme="minorEastAsia" w:hint="eastAsia"/>
          <w:sz w:val="24"/>
          <w:szCs w:val="24"/>
        </w:rPr>
        <w:t>手套。</w:t>
      </w:r>
    </w:p>
    <w:p w:rsidR="00FB2806" w:rsidRPr="00FB2806" w:rsidRDefault="00FB2806" w:rsidP="00FB2806">
      <w:pPr>
        <w:ind w:leftChars="300" w:left="660" w:firstLineChars="200" w:firstLine="480"/>
        <w:rPr>
          <w:rFonts w:asciiTheme="minorEastAsia" w:eastAsiaTheme="minorEastAsia" w:hAnsiTheme="minorEastAsia"/>
          <w:sz w:val="24"/>
          <w:szCs w:val="24"/>
        </w:rPr>
      </w:pPr>
      <w:r w:rsidRPr="00FB2806">
        <w:rPr>
          <w:rFonts w:asciiTheme="minorEastAsia" w:eastAsiaTheme="minorEastAsia" w:hAnsiTheme="minorEastAsia" w:hint="eastAsia"/>
          <w:sz w:val="24"/>
          <w:szCs w:val="24"/>
        </w:rPr>
        <w:t>4、医学规定</w:t>
      </w:r>
    </w:p>
    <w:p w:rsidR="00FB2806" w:rsidRPr="00FB2806" w:rsidRDefault="00FB2806" w:rsidP="00FB2806">
      <w:pPr>
        <w:ind w:leftChars="300" w:left="660" w:firstLineChars="200" w:firstLine="480"/>
        <w:rPr>
          <w:rFonts w:asciiTheme="minorEastAsia" w:eastAsiaTheme="minorEastAsia" w:hAnsiTheme="minorEastAsia"/>
          <w:sz w:val="24"/>
          <w:szCs w:val="24"/>
        </w:rPr>
      </w:pPr>
      <w:r w:rsidRPr="00FB2806">
        <w:rPr>
          <w:rFonts w:asciiTheme="minorEastAsia" w:eastAsiaTheme="minorEastAsia" w:hAnsiTheme="minorEastAsia" w:hint="eastAsia"/>
          <w:sz w:val="24"/>
          <w:szCs w:val="24"/>
        </w:rPr>
        <w:t>禁止有心脏病或配戴</w:t>
      </w:r>
      <w:r w:rsidR="00362292">
        <w:rPr>
          <w:rFonts w:asciiTheme="minorEastAsia" w:eastAsiaTheme="minorEastAsia" w:hAnsiTheme="minorEastAsia" w:hint="eastAsia"/>
          <w:sz w:val="24"/>
          <w:szCs w:val="24"/>
        </w:rPr>
        <w:t>心率</w:t>
      </w:r>
      <w:r w:rsidRPr="00FB2806">
        <w:rPr>
          <w:rFonts w:asciiTheme="minorEastAsia" w:eastAsiaTheme="minorEastAsia" w:hAnsiTheme="minorEastAsia" w:hint="eastAsia"/>
          <w:sz w:val="24"/>
          <w:szCs w:val="24"/>
        </w:rPr>
        <w:t>调整器、心脏起搏器的人员操作安全性能综合测试仪。</w:t>
      </w:r>
    </w:p>
    <w:p w:rsidR="00FB2806" w:rsidRPr="00364A1A" w:rsidRDefault="00FB2806" w:rsidP="00364A1A">
      <w:pPr>
        <w:ind w:leftChars="300" w:left="660" w:firstLineChars="200" w:firstLine="482"/>
        <w:rPr>
          <w:rFonts w:ascii="黑体" w:eastAsia="黑体" w:hAnsi="黑体"/>
          <w:b/>
          <w:sz w:val="24"/>
          <w:szCs w:val="24"/>
        </w:rPr>
      </w:pPr>
      <w:r w:rsidRPr="00364A1A">
        <w:rPr>
          <w:rFonts w:ascii="黑体" w:eastAsia="黑体" w:hAnsi="黑体" w:hint="eastAsia"/>
          <w:b/>
          <w:sz w:val="24"/>
          <w:szCs w:val="24"/>
        </w:rPr>
        <w:t>1.3.3 测试安全程序规定</w:t>
      </w:r>
    </w:p>
    <w:p w:rsidR="00FB2806" w:rsidRPr="00FB2806" w:rsidRDefault="00FB2806" w:rsidP="00FB2806">
      <w:pPr>
        <w:ind w:leftChars="300" w:left="660" w:firstLineChars="200" w:firstLine="480"/>
        <w:rPr>
          <w:rFonts w:ascii="微软雅黑" w:hAnsi="微软雅黑"/>
          <w:b/>
          <w:sz w:val="24"/>
          <w:szCs w:val="24"/>
        </w:rPr>
      </w:pPr>
      <w:r w:rsidRPr="00FB2806">
        <w:rPr>
          <w:rFonts w:asciiTheme="minorEastAsia" w:eastAsiaTheme="minorEastAsia" w:hAnsiTheme="minorEastAsia" w:hint="eastAsia"/>
          <w:sz w:val="24"/>
          <w:szCs w:val="24"/>
        </w:rPr>
        <w:t>安全性能综合测试仪的电源接地线一定要按照规定接</w:t>
      </w:r>
      <w:r w:rsidR="00362292">
        <w:rPr>
          <w:rFonts w:asciiTheme="minorEastAsia" w:eastAsiaTheme="minorEastAsia" w:hAnsiTheme="minorEastAsia" w:hint="eastAsia"/>
          <w:sz w:val="24"/>
          <w:szCs w:val="24"/>
        </w:rPr>
        <w:t>好。拆接测试仪后面板上的接线时，请务必</w:t>
      </w:r>
      <w:r w:rsidRPr="00FB2806">
        <w:rPr>
          <w:rFonts w:asciiTheme="minorEastAsia" w:eastAsiaTheme="minorEastAsia" w:hAnsiTheme="minorEastAsia" w:hint="eastAsia"/>
          <w:sz w:val="24"/>
          <w:szCs w:val="24"/>
        </w:rPr>
        <w:t>切断电源、断开空气开关后，再行操作</w:t>
      </w:r>
      <w:r w:rsidR="00362292">
        <w:rPr>
          <w:rFonts w:asciiTheme="minorEastAsia" w:eastAsiaTheme="minorEastAsia" w:hAnsiTheme="minorEastAsia" w:hint="eastAsia"/>
          <w:sz w:val="24"/>
          <w:szCs w:val="24"/>
        </w:rPr>
        <w:t>！</w:t>
      </w:r>
      <w:r w:rsidRPr="00FB2806">
        <w:rPr>
          <w:rFonts w:asciiTheme="minorEastAsia" w:eastAsiaTheme="minorEastAsia" w:hAnsiTheme="minorEastAsia" w:hint="eastAsia"/>
          <w:sz w:val="24"/>
          <w:szCs w:val="24"/>
        </w:rPr>
        <w:t>操作人员必须确定能够完全自主掌握安全性能综合测试仪的控制开关和遥控开关。</w:t>
      </w:r>
      <w:r w:rsidR="00362292">
        <w:rPr>
          <w:rFonts w:asciiTheme="minorEastAsia" w:eastAsiaTheme="minorEastAsia" w:hAnsiTheme="minorEastAsia" w:hint="eastAsia"/>
          <w:sz w:val="24"/>
          <w:szCs w:val="24"/>
        </w:rPr>
        <w:t>遥控</w:t>
      </w:r>
      <w:r w:rsidRPr="00FB2806">
        <w:rPr>
          <w:rFonts w:asciiTheme="minorEastAsia" w:eastAsiaTheme="minorEastAsia" w:hAnsiTheme="minorEastAsia" w:hint="eastAsia"/>
          <w:sz w:val="24"/>
          <w:szCs w:val="24"/>
        </w:rPr>
        <w:t>开关不用时应定位放置。</w:t>
      </w:r>
    </w:p>
    <w:p w:rsidR="00FB2806" w:rsidRPr="00364A1A" w:rsidRDefault="00FB2806" w:rsidP="00364A1A">
      <w:pPr>
        <w:ind w:leftChars="300" w:left="660" w:firstLineChars="200" w:firstLine="482"/>
        <w:rPr>
          <w:rFonts w:ascii="黑体" w:eastAsia="黑体" w:hAnsi="黑体"/>
          <w:b/>
          <w:sz w:val="24"/>
          <w:szCs w:val="24"/>
        </w:rPr>
      </w:pPr>
      <w:r w:rsidRPr="00364A1A">
        <w:rPr>
          <w:rFonts w:ascii="黑体" w:eastAsia="黑体" w:hAnsi="黑体" w:hint="eastAsia"/>
          <w:b/>
          <w:sz w:val="24"/>
          <w:szCs w:val="24"/>
        </w:rPr>
        <w:t>1.3.4安全要点</w:t>
      </w:r>
    </w:p>
    <w:p w:rsidR="00FB2806" w:rsidRDefault="00FB2806" w:rsidP="00FB2806">
      <w:pPr>
        <w:ind w:leftChars="300" w:left="660" w:firstLineChars="200" w:firstLine="480"/>
        <w:rPr>
          <w:rFonts w:asciiTheme="minorEastAsia" w:eastAsiaTheme="minorEastAsia" w:hAnsiTheme="minorEastAsia"/>
          <w:sz w:val="24"/>
          <w:szCs w:val="24"/>
        </w:rPr>
      </w:pPr>
      <w:r w:rsidRPr="00FB2806">
        <w:rPr>
          <w:rFonts w:asciiTheme="minorEastAsia" w:eastAsiaTheme="minorEastAsia" w:hAnsiTheme="minorEastAsia" w:hint="eastAsia"/>
          <w:sz w:val="24"/>
          <w:szCs w:val="24"/>
        </w:rPr>
        <w:t>(1)、非合格的操作人员和不相关的人员应远离测试区</w:t>
      </w:r>
    </w:p>
    <w:p w:rsidR="00FB2806" w:rsidRPr="00FB2806" w:rsidRDefault="00FB2806" w:rsidP="00FB2806">
      <w:pPr>
        <w:ind w:leftChars="300" w:left="660" w:firstLineChars="200" w:firstLine="480"/>
        <w:rPr>
          <w:rFonts w:asciiTheme="minorEastAsia" w:eastAsiaTheme="minorEastAsia" w:hAnsiTheme="minorEastAsia"/>
          <w:sz w:val="24"/>
          <w:szCs w:val="24"/>
        </w:rPr>
      </w:pPr>
      <w:r w:rsidRPr="00FB2806">
        <w:rPr>
          <w:rFonts w:asciiTheme="minorEastAsia" w:eastAsiaTheme="minorEastAsia" w:hAnsiTheme="minorEastAsia" w:hint="eastAsia"/>
          <w:sz w:val="24"/>
          <w:szCs w:val="24"/>
        </w:rPr>
        <w:t>(2)、随时保持测试区的安全和有序。</w:t>
      </w:r>
    </w:p>
    <w:p w:rsidR="00FB2806" w:rsidRDefault="00FB2806" w:rsidP="00362292">
      <w:pPr>
        <w:ind w:leftChars="500" w:left="1820" w:hangingChars="300" w:hanging="720"/>
        <w:rPr>
          <w:rFonts w:asciiTheme="minorEastAsia" w:eastAsiaTheme="minorEastAsia" w:hAnsiTheme="minorEastAsia"/>
          <w:sz w:val="24"/>
          <w:szCs w:val="24"/>
        </w:rPr>
      </w:pPr>
      <w:r w:rsidRPr="00FB2806">
        <w:rPr>
          <w:rFonts w:asciiTheme="minorEastAsia" w:eastAsiaTheme="minorEastAsia" w:hAnsiTheme="minorEastAsia" w:hint="eastAsia"/>
          <w:sz w:val="24"/>
          <w:szCs w:val="24"/>
        </w:rPr>
        <w:t>(3)、在测试进行中绝对禁止碰触被测负载或任何与待测物有连接的物件，</w:t>
      </w:r>
      <w:r w:rsidRPr="00FB2806">
        <w:rPr>
          <w:rFonts w:ascii="黑体" w:eastAsia="黑体" w:hAnsi="黑体" w:hint="eastAsia"/>
          <w:b/>
          <w:sz w:val="24"/>
          <w:szCs w:val="24"/>
        </w:rPr>
        <w:t>谨防触电</w:t>
      </w:r>
      <w:r>
        <w:rPr>
          <w:rFonts w:asciiTheme="minorEastAsia" w:eastAsiaTheme="minorEastAsia" w:hAnsiTheme="minorEastAsia" w:hint="eastAsia"/>
          <w:sz w:val="24"/>
          <w:szCs w:val="24"/>
        </w:rPr>
        <w:t>！</w:t>
      </w:r>
    </w:p>
    <w:p w:rsidR="00FB2806" w:rsidRDefault="00FB2806" w:rsidP="00362292">
      <w:pPr>
        <w:ind w:leftChars="500" w:left="1820" w:hangingChars="300" w:hanging="720"/>
        <w:rPr>
          <w:rFonts w:asciiTheme="minorEastAsia" w:eastAsiaTheme="minorEastAsia" w:hAnsiTheme="minorEastAsia"/>
          <w:sz w:val="24"/>
          <w:szCs w:val="24"/>
        </w:rPr>
      </w:pPr>
      <w:r w:rsidRPr="00FB2806">
        <w:rPr>
          <w:rFonts w:asciiTheme="minorEastAsia" w:eastAsiaTheme="minorEastAsia" w:hAnsiTheme="minorEastAsia" w:hint="eastAsia"/>
          <w:sz w:val="24"/>
          <w:szCs w:val="24"/>
        </w:rPr>
        <w:t>(4)、拆接测试仪后面板上的接线时，请务必在</w:t>
      </w:r>
      <w:r w:rsidRPr="00FB2806">
        <w:rPr>
          <w:rFonts w:ascii="黑体" w:eastAsia="黑体" w:hAnsi="黑体" w:hint="eastAsia"/>
          <w:b/>
          <w:sz w:val="24"/>
          <w:szCs w:val="24"/>
        </w:rPr>
        <w:t>切断电源，断开空气开关后</w:t>
      </w:r>
      <w:r w:rsidRPr="00FB2806">
        <w:rPr>
          <w:rFonts w:asciiTheme="minorEastAsia" w:eastAsiaTheme="minorEastAsia" w:hAnsiTheme="minorEastAsia" w:hint="eastAsia"/>
          <w:sz w:val="24"/>
          <w:szCs w:val="24"/>
        </w:rPr>
        <w:t>，再行操作!</w:t>
      </w:r>
    </w:p>
    <w:p w:rsidR="00FB2806" w:rsidRPr="00FB2806" w:rsidRDefault="00FB2806" w:rsidP="00362292">
      <w:pPr>
        <w:ind w:leftChars="500" w:left="1820" w:hangingChars="300" w:hanging="720"/>
        <w:rPr>
          <w:rFonts w:asciiTheme="minorEastAsia" w:eastAsiaTheme="minorEastAsia" w:hAnsiTheme="minorEastAsia"/>
          <w:sz w:val="24"/>
          <w:szCs w:val="24"/>
        </w:rPr>
      </w:pPr>
      <w:r w:rsidRPr="00FB2806">
        <w:rPr>
          <w:rFonts w:asciiTheme="minorEastAsia" w:eastAsiaTheme="minorEastAsia" w:hAnsiTheme="minorEastAsia" w:hint="eastAsia"/>
          <w:sz w:val="24"/>
          <w:szCs w:val="24"/>
        </w:rPr>
        <w:t>(5)、进行绝缘和耐压测试时，被测负载与大地以及周围物体应保持良好的电气隔离。</w:t>
      </w:r>
    </w:p>
    <w:p w:rsidR="00362292" w:rsidRDefault="00FB2806" w:rsidP="00362292">
      <w:pPr>
        <w:ind w:leftChars="300" w:left="660" w:firstLineChars="500" w:firstLine="1205"/>
        <w:rPr>
          <w:rFonts w:asciiTheme="minorEastAsia" w:eastAsiaTheme="minorEastAsia" w:hAnsiTheme="minorEastAsia"/>
          <w:sz w:val="24"/>
          <w:szCs w:val="24"/>
        </w:rPr>
      </w:pPr>
      <w:r w:rsidRPr="00FB2806">
        <w:rPr>
          <w:rFonts w:asciiTheme="minorEastAsia" w:eastAsiaTheme="minorEastAsia" w:hAnsiTheme="minorEastAsia" w:hint="eastAsia"/>
          <w:b/>
          <w:sz w:val="24"/>
          <w:szCs w:val="24"/>
        </w:rPr>
        <w:t>尤其注意</w:t>
      </w:r>
      <w:r w:rsidRPr="00FB2806">
        <w:rPr>
          <w:rFonts w:asciiTheme="minorEastAsia" w:eastAsiaTheme="minorEastAsia" w:hAnsiTheme="minorEastAsia" w:hint="eastAsia"/>
          <w:sz w:val="24"/>
          <w:szCs w:val="24"/>
        </w:rPr>
        <w:t>:被测负载与</w:t>
      </w:r>
      <w:r w:rsidRPr="00FB2806">
        <w:rPr>
          <w:rFonts w:ascii="黑体" w:eastAsia="黑体" w:hAnsi="黑体" w:hint="eastAsia"/>
          <w:b/>
          <w:sz w:val="24"/>
          <w:szCs w:val="24"/>
        </w:rPr>
        <w:t>生产流水线体</w:t>
      </w:r>
      <w:r w:rsidRPr="00FB2806">
        <w:rPr>
          <w:rFonts w:asciiTheme="minorEastAsia" w:eastAsiaTheme="minorEastAsia" w:hAnsiTheme="minorEastAsia" w:hint="eastAsia"/>
          <w:sz w:val="24"/>
          <w:szCs w:val="24"/>
        </w:rPr>
        <w:t>应保持良好的电气隔离。</w:t>
      </w:r>
    </w:p>
    <w:p w:rsidR="00FB2806" w:rsidRPr="00FB2806" w:rsidRDefault="00FB2806" w:rsidP="00362292">
      <w:pPr>
        <w:ind w:leftChars="300" w:left="660" w:firstLineChars="200" w:firstLine="480"/>
        <w:rPr>
          <w:rFonts w:asciiTheme="minorEastAsia" w:eastAsiaTheme="minorEastAsia" w:hAnsiTheme="minorEastAsia"/>
          <w:sz w:val="24"/>
          <w:szCs w:val="24"/>
        </w:rPr>
      </w:pPr>
      <w:r w:rsidRPr="00FB2806">
        <w:rPr>
          <w:rFonts w:asciiTheme="minorEastAsia" w:eastAsiaTheme="minorEastAsia" w:hAnsiTheme="minorEastAsia" w:hint="eastAsia"/>
          <w:sz w:val="24"/>
          <w:szCs w:val="24"/>
        </w:rPr>
        <w:t>(6)综合测试仪电源必须</w:t>
      </w:r>
      <w:r w:rsidRPr="00FB2806">
        <w:rPr>
          <w:rFonts w:ascii="黑体" w:eastAsia="黑体" w:hAnsi="黑体" w:hint="eastAsia"/>
          <w:b/>
          <w:sz w:val="24"/>
          <w:szCs w:val="24"/>
        </w:rPr>
        <w:t>安全接地</w:t>
      </w:r>
      <w:r w:rsidRPr="00FB2806">
        <w:rPr>
          <w:rFonts w:asciiTheme="minorEastAsia" w:eastAsiaTheme="minorEastAsia" w:hAnsiTheme="minorEastAsia" w:hint="eastAsia"/>
          <w:sz w:val="24"/>
          <w:szCs w:val="24"/>
        </w:rPr>
        <w:t>。</w:t>
      </w:r>
    </w:p>
    <w:p w:rsidR="00FB2806" w:rsidRPr="00FB2806" w:rsidRDefault="00FB2806" w:rsidP="00FB2806">
      <w:pPr>
        <w:ind w:leftChars="300" w:left="660" w:firstLineChars="200" w:firstLine="480"/>
        <w:rPr>
          <w:rFonts w:asciiTheme="minorEastAsia" w:eastAsiaTheme="minorEastAsia" w:hAnsiTheme="minorEastAsia"/>
          <w:sz w:val="24"/>
          <w:szCs w:val="24"/>
        </w:rPr>
      </w:pPr>
      <w:r w:rsidRPr="00FB2806">
        <w:rPr>
          <w:rFonts w:asciiTheme="minorEastAsia" w:eastAsiaTheme="minorEastAsia" w:hAnsiTheme="minorEastAsia" w:hint="eastAsia"/>
          <w:sz w:val="24"/>
          <w:szCs w:val="24"/>
        </w:rPr>
        <w:lastRenderedPageBreak/>
        <w:t>(7)、万一发生任何问题，请立即关闭电源。</w:t>
      </w:r>
    </w:p>
    <w:p w:rsidR="00FB2806" w:rsidRDefault="00FB2806" w:rsidP="00FB2806">
      <w:pPr>
        <w:ind w:leftChars="300" w:left="660" w:firstLineChars="200" w:firstLine="480"/>
        <w:rPr>
          <w:rFonts w:ascii="微软雅黑" w:hAnsi="微软雅黑"/>
          <w:b/>
          <w:sz w:val="24"/>
          <w:szCs w:val="24"/>
        </w:rPr>
      </w:pPr>
      <w:r w:rsidRPr="00FB2806">
        <w:rPr>
          <w:rFonts w:ascii="微软雅黑" w:hAnsi="微软雅黑" w:hint="eastAsia"/>
          <w:b/>
          <w:sz w:val="24"/>
          <w:szCs w:val="24"/>
        </w:rPr>
        <w:t>1.3 产品概述</w:t>
      </w:r>
    </w:p>
    <w:p w:rsidR="00FB2806" w:rsidRDefault="00FB2806" w:rsidP="00FB2806">
      <w:pPr>
        <w:ind w:leftChars="300" w:left="660" w:firstLineChars="200" w:firstLine="480"/>
        <w:rPr>
          <w:rFonts w:asciiTheme="minorEastAsia" w:eastAsiaTheme="minorEastAsia" w:hAnsiTheme="minorEastAsia"/>
          <w:sz w:val="24"/>
          <w:szCs w:val="24"/>
        </w:rPr>
      </w:pPr>
      <w:r w:rsidRPr="00FB2806">
        <w:rPr>
          <w:rFonts w:asciiTheme="minorEastAsia" w:eastAsiaTheme="minorEastAsia" w:hAnsiTheme="minorEastAsia" w:hint="eastAsia"/>
          <w:sz w:val="24"/>
          <w:szCs w:val="24"/>
        </w:rPr>
        <w:t>本系列综合测试仪具有耐压、绝缘、接地、</w:t>
      </w:r>
      <w:r w:rsidR="00362292">
        <w:rPr>
          <w:rFonts w:asciiTheme="minorEastAsia" w:eastAsiaTheme="minorEastAsia" w:hAnsiTheme="minorEastAsia" w:hint="eastAsia"/>
          <w:sz w:val="24"/>
          <w:szCs w:val="24"/>
        </w:rPr>
        <w:t>泄露</w:t>
      </w:r>
      <w:r w:rsidRPr="00FB2806">
        <w:rPr>
          <w:rFonts w:asciiTheme="minorEastAsia" w:eastAsiaTheme="minorEastAsia" w:hAnsiTheme="minorEastAsia" w:hint="eastAsia"/>
          <w:sz w:val="24"/>
          <w:szCs w:val="24"/>
        </w:rPr>
        <w:t>、功率等功能联合测试，不同型号测试项目数量不同，五项测试最快3.6秒完成，PID 调节0.2s 稳定升压升流，大尺寸LCD显示，高精度，高效率。</w:t>
      </w: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Default="00FB2806" w:rsidP="00FB2806">
      <w:pPr>
        <w:ind w:leftChars="300" w:left="660" w:firstLineChars="200" w:firstLine="480"/>
        <w:rPr>
          <w:rFonts w:asciiTheme="minorEastAsia" w:eastAsiaTheme="minorEastAsia" w:hAnsiTheme="minorEastAsia"/>
          <w:sz w:val="24"/>
          <w:szCs w:val="24"/>
        </w:rPr>
      </w:pPr>
    </w:p>
    <w:p w:rsidR="00FB2806" w:rsidRPr="002667B3" w:rsidRDefault="00FB2806" w:rsidP="002667B3">
      <w:pPr>
        <w:ind w:leftChars="300" w:left="660" w:firstLineChars="200" w:firstLine="482"/>
        <w:rPr>
          <w:rFonts w:ascii="黑体" w:eastAsia="黑体" w:hAnsi="黑体"/>
          <w:b/>
          <w:sz w:val="24"/>
          <w:szCs w:val="24"/>
        </w:rPr>
      </w:pPr>
    </w:p>
    <w:p w:rsidR="002667B3" w:rsidRDefault="002667B3" w:rsidP="002667B3">
      <w:pPr>
        <w:ind w:firstLineChars="700" w:firstLine="2530"/>
        <w:rPr>
          <w:rFonts w:ascii="黑体" w:eastAsia="黑体" w:hAnsi="黑体"/>
          <w:b/>
          <w:sz w:val="36"/>
          <w:szCs w:val="36"/>
        </w:rPr>
      </w:pPr>
      <w:r w:rsidRPr="002667B3">
        <w:rPr>
          <w:rFonts w:ascii="黑体" w:eastAsia="黑体" w:hAnsi="黑体" w:hint="eastAsia"/>
          <w:b/>
          <w:sz w:val="36"/>
          <w:szCs w:val="36"/>
        </w:rPr>
        <w:t>第二章</w:t>
      </w:r>
      <w:r w:rsidR="00364A1A">
        <w:rPr>
          <w:rFonts w:ascii="黑体" w:eastAsia="黑体" w:hAnsi="黑体" w:hint="eastAsia"/>
          <w:b/>
          <w:sz w:val="36"/>
          <w:szCs w:val="36"/>
        </w:rPr>
        <w:t xml:space="preserve">  </w:t>
      </w:r>
      <w:r w:rsidRPr="002667B3">
        <w:rPr>
          <w:rFonts w:ascii="黑体" w:eastAsia="黑体" w:hAnsi="黑体" w:hint="eastAsia"/>
          <w:b/>
          <w:sz w:val="36"/>
          <w:szCs w:val="36"/>
        </w:rPr>
        <w:t>安装与储运</w:t>
      </w:r>
    </w:p>
    <w:p w:rsidR="002667B3" w:rsidRDefault="002667B3" w:rsidP="002667B3">
      <w:pPr>
        <w:ind w:leftChars="300" w:left="660" w:firstLineChars="200" w:firstLine="723"/>
        <w:rPr>
          <w:rFonts w:ascii="黑体" w:eastAsia="黑体" w:hAnsi="黑体"/>
          <w:b/>
          <w:sz w:val="36"/>
          <w:szCs w:val="36"/>
        </w:rPr>
      </w:pPr>
    </w:p>
    <w:p w:rsidR="002667B3" w:rsidRPr="002667B3" w:rsidRDefault="002667B3" w:rsidP="002667B3">
      <w:pPr>
        <w:ind w:leftChars="300" w:left="660" w:firstLineChars="200" w:firstLine="482"/>
        <w:rPr>
          <w:rFonts w:asciiTheme="minorEastAsia" w:eastAsiaTheme="minorEastAsia" w:hAnsiTheme="minorEastAsia"/>
          <w:b/>
          <w:sz w:val="24"/>
          <w:szCs w:val="24"/>
        </w:rPr>
      </w:pPr>
      <w:r w:rsidRPr="002667B3">
        <w:rPr>
          <w:rFonts w:asciiTheme="minorEastAsia" w:eastAsiaTheme="minorEastAsia" w:hAnsiTheme="minorEastAsia" w:hint="eastAsia"/>
          <w:b/>
          <w:sz w:val="24"/>
          <w:szCs w:val="24"/>
        </w:rPr>
        <w:t>2.1 选择测试仪安装位置</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在选择测试仪的安装位置时，应考虑以下各项:</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(1)远离</w:t>
      </w:r>
      <w:r w:rsidR="00362292">
        <w:rPr>
          <w:rFonts w:asciiTheme="minorEastAsia" w:eastAsiaTheme="minorEastAsia" w:hAnsiTheme="minorEastAsia" w:hint="eastAsia"/>
          <w:sz w:val="24"/>
          <w:szCs w:val="24"/>
        </w:rPr>
        <w:t>易</w:t>
      </w:r>
      <w:r w:rsidRPr="002667B3">
        <w:rPr>
          <w:rFonts w:asciiTheme="minorEastAsia" w:eastAsiaTheme="minorEastAsia" w:hAnsiTheme="minorEastAsia" w:hint="eastAsia"/>
          <w:sz w:val="24"/>
          <w:szCs w:val="24"/>
        </w:rPr>
        <w:t>燃、</w:t>
      </w:r>
      <w:r w:rsidR="00362292">
        <w:rPr>
          <w:rFonts w:asciiTheme="minorEastAsia" w:eastAsiaTheme="minorEastAsia" w:hAnsiTheme="minorEastAsia" w:hint="eastAsia"/>
          <w:sz w:val="24"/>
          <w:szCs w:val="24"/>
        </w:rPr>
        <w:t>易</w:t>
      </w:r>
      <w:r w:rsidRPr="002667B3">
        <w:rPr>
          <w:rFonts w:asciiTheme="minorEastAsia" w:eastAsiaTheme="minorEastAsia" w:hAnsiTheme="minorEastAsia" w:hint="eastAsia"/>
          <w:sz w:val="24"/>
          <w:szCs w:val="24"/>
        </w:rPr>
        <w:t>爆、</w:t>
      </w:r>
      <w:r w:rsidR="00362292">
        <w:rPr>
          <w:rFonts w:asciiTheme="minorEastAsia" w:eastAsiaTheme="minorEastAsia" w:hAnsiTheme="minorEastAsia" w:hint="eastAsia"/>
          <w:sz w:val="24"/>
          <w:szCs w:val="24"/>
        </w:rPr>
        <w:t>易</w:t>
      </w:r>
      <w:r w:rsidRPr="002667B3">
        <w:rPr>
          <w:rFonts w:asciiTheme="minorEastAsia" w:eastAsiaTheme="minorEastAsia" w:hAnsiTheme="minorEastAsia" w:hint="eastAsia"/>
          <w:sz w:val="24"/>
          <w:szCs w:val="24"/>
        </w:rPr>
        <w:t>腐蚀介质，如酒精、和释剂、硫酸等:</w:t>
      </w:r>
    </w:p>
    <w:p w:rsidR="002667B3" w:rsidRPr="002667B3" w:rsidRDefault="002667B3" w:rsidP="002667B3">
      <w:pPr>
        <w:ind w:leftChars="500" w:left="1580" w:hangingChars="200" w:hanging="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(2)远离热源、避免日晒:必须避免温度急剧变化，温度急剧变化会使水汽凝结于机器内部:</w:t>
      </w:r>
    </w:p>
    <w:p w:rsidR="002667B3" w:rsidRPr="002667B3" w:rsidRDefault="002667B3" w:rsidP="002667B3">
      <w:pPr>
        <w:ind w:leftChars="300" w:left="660" w:firstLineChars="300" w:firstLine="723"/>
        <w:rPr>
          <w:rFonts w:ascii="黑体" w:eastAsia="黑体" w:hAnsi="黑体"/>
          <w:b/>
          <w:sz w:val="24"/>
          <w:szCs w:val="24"/>
        </w:rPr>
      </w:pPr>
      <w:r w:rsidRPr="002667B3">
        <w:rPr>
          <w:rFonts w:ascii="黑体" w:eastAsia="黑体" w:hAnsi="黑体" w:hint="eastAsia"/>
          <w:b/>
          <w:sz w:val="24"/>
          <w:szCs w:val="24"/>
        </w:rPr>
        <w:t>注意:当凝结水珠现象出现时禁止使用本测试仪。</w:t>
      </w:r>
    </w:p>
    <w:p w:rsid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(3)远离锅炉、加漫器、水源等</w:t>
      </w:r>
      <w:r>
        <w:rPr>
          <w:rFonts w:asciiTheme="minorEastAsia" w:eastAsiaTheme="minorEastAsia" w:hAnsiTheme="minorEastAsia" w:hint="eastAsia"/>
          <w:b/>
          <w:sz w:val="24"/>
          <w:szCs w:val="24"/>
        </w:rPr>
        <w:t>；</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(4)远离强电干扰源;</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(5)远离</w:t>
      </w:r>
      <w:r w:rsidR="00362292">
        <w:rPr>
          <w:rFonts w:asciiTheme="minorEastAsia" w:eastAsiaTheme="minorEastAsia" w:hAnsiTheme="minorEastAsia" w:hint="eastAsia"/>
          <w:sz w:val="24"/>
          <w:szCs w:val="24"/>
        </w:rPr>
        <w:t>明显</w:t>
      </w:r>
      <w:r w:rsidRPr="002667B3">
        <w:rPr>
          <w:rFonts w:asciiTheme="minorEastAsia" w:eastAsiaTheme="minorEastAsia" w:hAnsiTheme="minorEastAsia" w:hint="eastAsia"/>
          <w:sz w:val="24"/>
          <w:szCs w:val="24"/>
        </w:rPr>
        <w:t>的震动和冲击;</w:t>
      </w:r>
    </w:p>
    <w:p w:rsid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(6)工作环境洁净、无粉尘、通风良好</w:t>
      </w:r>
      <w:r>
        <w:rPr>
          <w:rFonts w:asciiTheme="minorEastAsia" w:eastAsiaTheme="minorEastAsia" w:hAnsiTheme="minorEastAsia" w:hint="eastAsia"/>
          <w:sz w:val="24"/>
          <w:szCs w:val="24"/>
        </w:rPr>
        <w:t>；</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(7)远离精密仪器。</w:t>
      </w:r>
    </w:p>
    <w:p w:rsidR="002667B3" w:rsidRPr="002667B3" w:rsidRDefault="002667B3" w:rsidP="002667B3">
      <w:pPr>
        <w:ind w:leftChars="300" w:left="660" w:firstLineChars="200" w:firstLine="482"/>
        <w:rPr>
          <w:rFonts w:asciiTheme="minorEastAsia" w:eastAsiaTheme="minorEastAsia" w:hAnsiTheme="minorEastAsia"/>
          <w:b/>
          <w:sz w:val="24"/>
          <w:szCs w:val="24"/>
        </w:rPr>
      </w:pPr>
      <w:r w:rsidRPr="002667B3">
        <w:rPr>
          <w:rFonts w:asciiTheme="minorEastAsia" w:eastAsiaTheme="minorEastAsia" w:hAnsiTheme="minorEastAsia" w:hint="eastAsia"/>
          <w:b/>
          <w:sz w:val="24"/>
          <w:szCs w:val="24"/>
        </w:rPr>
        <w:t>2.2拆封和检查</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安全性能综合测试仪使用一个内部用</w:t>
      </w:r>
      <w:r w:rsidR="00ED0B4E">
        <w:rPr>
          <w:rFonts w:asciiTheme="minorEastAsia" w:eastAsiaTheme="minorEastAsia" w:hAnsiTheme="minorEastAsia" w:hint="eastAsia"/>
          <w:sz w:val="24"/>
          <w:szCs w:val="24"/>
        </w:rPr>
        <w:t>珍珠棉保护的两层纸</w:t>
      </w:r>
      <w:r w:rsidRPr="002667B3">
        <w:rPr>
          <w:rFonts w:asciiTheme="minorEastAsia" w:eastAsiaTheme="minorEastAsia" w:hAnsiTheme="minorEastAsia" w:hint="eastAsia"/>
          <w:sz w:val="24"/>
          <w:szCs w:val="24"/>
        </w:rPr>
        <w:t>箱包装。如果收到时，包装箱有破损，请检查仪器的外观是否有形变、刮伤、或面板损坏等，如有损坏，请立即通知生产厂家或其经销商，并保留包装箱和泡棉，以便了解损坏发生的原因。我们的服务中心会为您修复或更换新机。在未通知生产厂家或其经销商前，请不要立即退回产品。</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为了防止意外触电发生，请不要自行打开机盖，如果机器有异常发生，请寻求生产厂家或其指定经销商予以维护。</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用户收到测试仪后，请按照装箱清单核对仪器型号、仪器附件及随机文件等。若包装箱中的物品与装箱清单所列内容不符，请与销售经理或代理商联系。</w:t>
      </w:r>
    </w:p>
    <w:p w:rsidR="002667B3" w:rsidRPr="002667B3" w:rsidRDefault="002667B3" w:rsidP="002667B3">
      <w:pPr>
        <w:ind w:leftChars="300" w:left="660" w:firstLineChars="200" w:firstLine="482"/>
        <w:rPr>
          <w:rFonts w:asciiTheme="minorEastAsia" w:eastAsiaTheme="minorEastAsia" w:hAnsiTheme="minorEastAsia"/>
          <w:b/>
          <w:sz w:val="24"/>
          <w:szCs w:val="24"/>
        </w:rPr>
      </w:pPr>
      <w:r w:rsidRPr="002667B3">
        <w:rPr>
          <w:rFonts w:asciiTheme="minorEastAsia" w:eastAsiaTheme="minorEastAsia" w:hAnsiTheme="minorEastAsia" w:hint="eastAsia"/>
          <w:b/>
          <w:sz w:val="24"/>
          <w:szCs w:val="24"/>
        </w:rPr>
        <w:t>2.3 检查输入电源和保险丝</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安全性能综合测试仪使用AC220V士10%，50HZ士5</w:t>
      </w:r>
      <w:r w:rsidR="00ED0B4E">
        <w:rPr>
          <w:rFonts w:asciiTheme="minorEastAsia" w:eastAsiaTheme="minorEastAsia" w:hAnsiTheme="minorEastAsia" w:hint="eastAsia"/>
          <w:sz w:val="24"/>
          <w:szCs w:val="24"/>
        </w:rPr>
        <w:t>%</w:t>
      </w:r>
      <w:r w:rsidRPr="002667B3">
        <w:rPr>
          <w:rFonts w:asciiTheme="minorEastAsia" w:eastAsiaTheme="minorEastAsia" w:hAnsiTheme="minorEastAsia" w:hint="eastAsia"/>
          <w:sz w:val="24"/>
          <w:szCs w:val="24"/>
        </w:rPr>
        <w:t>的单相电源。同时必须使用正确规格的保险丝(F5A)。在更换保险丝前，必须关闭输入电源，</w:t>
      </w:r>
      <w:r w:rsidR="00ED0B4E">
        <w:rPr>
          <w:rFonts w:asciiTheme="minorEastAsia" w:eastAsiaTheme="minorEastAsia" w:hAnsiTheme="minorEastAsia" w:hint="eastAsia"/>
          <w:sz w:val="24"/>
          <w:szCs w:val="24"/>
        </w:rPr>
        <w:t>拔下</w:t>
      </w:r>
      <w:r w:rsidRPr="002667B3">
        <w:rPr>
          <w:rFonts w:asciiTheme="minorEastAsia" w:eastAsiaTheme="minorEastAsia" w:hAnsiTheme="minorEastAsia" w:hint="eastAsia"/>
          <w:sz w:val="24"/>
          <w:szCs w:val="24"/>
        </w:rPr>
        <w:t>电源线，以避免危险。</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lastRenderedPageBreak/>
        <w:t>在接上工作电源前，必须先确认所使用的电源插座是否带有地线。安全性能综合测试仪是使用</w:t>
      </w:r>
      <w:r w:rsidR="00ED0B4E">
        <w:rPr>
          <w:rFonts w:asciiTheme="minorEastAsia" w:eastAsiaTheme="minorEastAsia" w:hAnsiTheme="minorEastAsia" w:hint="eastAsia"/>
          <w:sz w:val="24"/>
          <w:szCs w:val="24"/>
        </w:rPr>
        <w:t>三</w:t>
      </w:r>
      <w:r w:rsidRPr="002667B3">
        <w:rPr>
          <w:rFonts w:asciiTheme="minorEastAsia" w:eastAsiaTheme="minorEastAsia" w:hAnsiTheme="minorEastAsia" w:hint="eastAsia"/>
          <w:sz w:val="24"/>
          <w:szCs w:val="24"/>
        </w:rPr>
        <w:t>芯电源线，当电源线插到具有地线的插座时，即已完成机壳接地。</w:t>
      </w:r>
    </w:p>
    <w:p w:rsidR="002667B3" w:rsidRPr="002667B3" w:rsidRDefault="002667B3" w:rsidP="002667B3">
      <w:pPr>
        <w:ind w:leftChars="300" w:left="66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泄</w:t>
      </w:r>
      <w:r w:rsidRPr="002667B3">
        <w:rPr>
          <w:rFonts w:asciiTheme="minorEastAsia" w:eastAsiaTheme="minorEastAsia" w:hAnsiTheme="minorEastAsia" w:hint="eastAsia"/>
          <w:sz w:val="24"/>
          <w:szCs w:val="24"/>
        </w:rPr>
        <w:t>漏、功率及启动的测试需要外接AC234V、AC220V、</w:t>
      </w:r>
      <w:r w:rsidR="00ED0B4E">
        <w:rPr>
          <w:rFonts w:asciiTheme="minorEastAsia" w:eastAsiaTheme="minorEastAsia" w:hAnsiTheme="minorEastAsia" w:hint="eastAsia"/>
          <w:sz w:val="24"/>
          <w:szCs w:val="24"/>
        </w:rPr>
        <w:t>A</w:t>
      </w:r>
      <w:r w:rsidRPr="002667B3">
        <w:rPr>
          <w:rFonts w:asciiTheme="minorEastAsia" w:eastAsiaTheme="minorEastAsia" w:hAnsiTheme="minorEastAsia" w:hint="eastAsia"/>
          <w:sz w:val="24"/>
          <w:szCs w:val="24"/>
        </w:rPr>
        <w:t>C187V、50HZ或60HZ的单相交流电源。为了测试结果的精确与稳定，建议选用</w:t>
      </w:r>
      <w:r w:rsidR="00ED0B4E">
        <w:rPr>
          <w:rFonts w:asciiTheme="minorEastAsia" w:eastAsiaTheme="minorEastAsia" w:hAnsiTheme="minorEastAsia" w:hint="eastAsia"/>
          <w:sz w:val="24"/>
          <w:szCs w:val="24"/>
        </w:rPr>
        <w:t>稳压</w:t>
      </w:r>
      <w:r w:rsidRPr="002667B3">
        <w:rPr>
          <w:rFonts w:asciiTheme="minorEastAsia" w:eastAsiaTheme="minorEastAsia" w:hAnsiTheme="minorEastAsia" w:hint="eastAsia"/>
          <w:sz w:val="24"/>
          <w:szCs w:val="24"/>
        </w:rPr>
        <w:t>变频电源，选用的</w:t>
      </w:r>
      <w:r w:rsidR="00ED0B4E">
        <w:rPr>
          <w:rFonts w:asciiTheme="minorEastAsia" w:eastAsiaTheme="minorEastAsia" w:hAnsiTheme="minorEastAsia" w:hint="eastAsia"/>
          <w:sz w:val="24"/>
          <w:szCs w:val="24"/>
        </w:rPr>
        <w:t>电源输出</w:t>
      </w:r>
      <w:r w:rsidRPr="002667B3">
        <w:rPr>
          <w:rFonts w:asciiTheme="minorEastAsia" w:eastAsiaTheme="minorEastAsia" w:hAnsiTheme="minorEastAsia" w:hint="eastAsia"/>
          <w:sz w:val="24"/>
          <w:szCs w:val="24"/>
        </w:rPr>
        <w:t>动率不应小于安全</w:t>
      </w:r>
      <w:r w:rsidR="00ED0B4E">
        <w:rPr>
          <w:rFonts w:asciiTheme="minorEastAsia" w:eastAsiaTheme="minorEastAsia" w:hAnsiTheme="minorEastAsia" w:hint="eastAsia"/>
          <w:sz w:val="24"/>
          <w:szCs w:val="24"/>
        </w:rPr>
        <w:t>性能综合</w:t>
      </w:r>
      <w:r w:rsidRPr="002667B3">
        <w:rPr>
          <w:rFonts w:asciiTheme="minorEastAsia" w:eastAsiaTheme="minorEastAsia" w:hAnsiTheme="minorEastAsia" w:hint="eastAsia"/>
          <w:sz w:val="24"/>
          <w:szCs w:val="24"/>
        </w:rPr>
        <w:t>测试仪的额定功率。</w:t>
      </w:r>
    </w:p>
    <w:p w:rsidR="002667B3" w:rsidRPr="002667B3" w:rsidRDefault="002667B3" w:rsidP="002667B3">
      <w:pPr>
        <w:ind w:leftChars="300" w:left="660" w:firstLineChars="200" w:firstLine="482"/>
        <w:rPr>
          <w:rFonts w:asciiTheme="minorEastAsia" w:eastAsiaTheme="minorEastAsia" w:hAnsiTheme="minorEastAsia"/>
          <w:b/>
          <w:sz w:val="24"/>
          <w:szCs w:val="24"/>
        </w:rPr>
      </w:pPr>
      <w:r w:rsidRPr="002667B3">
        <w:rPr>
          <w:rFonts w:asciiTheme="minorEastAsia" w:eastAsiaTheme="minorEastAsia" w:hAnsiTheme="minorEastAsia" w:hint="eastAsia"/>
          <w:b/>
          <w:sz w:val="24"/>
          <w:szCs w:val="24"/>
        </w:rPr>
        <w:t>2.4 测试仪接地</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注意:在接上工作电源之前，必须保证本测试仪已经良好接地。本系列测试仪有两种接地方式:</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(1)、电源线接地</w:t>
      </w:r>
    </w:p>
    <w:p w:rsidR="00ED0B4E" w:rsidRDefault="002667B3" w:rsidP="00ED0B4E">
      <w:pPr>
        <w:ind w:leftChars="500" w:left="110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本系列测试仪使用三芯电源线，当电源线插到具有地线的插座时，即完成机壳楼地。</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(2)、通过后面板上的接线端子接地</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通过测试仪隔离电源输入板上的接地端子接地。</w:t>
      </w:r>
    </w:p>
    <w:p w:rsidR="002667B3" w:rsidRPr="002667B3" w:rsidRDefault="002667B3" w:rsidP="002667B3">
      <w:pPr>
        <w:ind w:leftChars="300" w:left="660" w:firstLineChars="200" w:firstLine="482"/>
        <w:rPr>
          <w:rFonts w:asciiTheme="minorEastAsia" w:eastAsiaTheme="minorEastAsia" w:hAnsiTheme="minorEastAsia"/>
          <w:b/>
          <w:sz w:val="24"/>
          <w:szCs w:val="24"/>
        </w:rPr>
      </w:pPr>
      <w:r w:rsidRPr="002667B3">
        <w:rPr>
          <w:rFonts w:asciiTheme="minorEastAsia" w:eastAsiaTheme="minorEastAsia" w:hAnsiTheme="minorEastAsia" w:hint="eastAsia"/>
          <w:b/>
          <w:sz w:val="24"/>
          <w:szCs w:val="24"/>
        </w:rPr>
        <w:t>2.5 操作、存储、运输环境</w:t>
      </w:r>
    </w:p>
    <w:p w:rsidR="002667B3" w:rsidRPr="002667B3" w:rsidRDefault="002667B3" w:rsidP="002667B3">
      <w:pPr>
        <w:ind w:leftChars="300" w:left="660" w:firstLineChars="200" w:firstLine="482"/>
        <w:rPr>
          <w:rFonts w:asciiTheme="minorEastAsia" w:eastAsiaTheme="minorEastAsia" w:hAnsiTheme="minorEastAsia"/>
          <w:b/>
          <w:sz w:val="24"/>
          <w:szCs w:val="24"/>
        </w:rPr>
      </w:pPr>
      <w:r w:rsidRPr="002667B3">
        <w:rPr>
          <w:rFonts w:asciiTheme="minorEastAsia" w:eastAsiaTheme="minorEastAsia" w:hAnsiTheme="minorEastAsia" w:hint="eastAsia"/>
          <w:b/>
          <w:sz w:val="24"/>
          <w:szCs w:val="24"/>
        </w:rPr>
        <w:t>2.5.1 操作环境</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操作环境温度:0-40℃</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操作相对湿度:20-80%RH40℃</w:t>
      </w:r>
    </w:p>
    <w:p w:rsidR="002667B3" w:rsidRPr="002667B3" w:rsidRDefault="002667B3" w:rsidP="002667B3">
      <w:pPr>
        <w:ind w:leftChars="300" w:left="660" w:firstLineChars="200" w:firstLine="482"/>
        <w:rPr>
          <w:rFonts w:asciiTheme="minorEastAsia" w:eastAsiaTheme="minorEastAsia" w:hAnsiTheme="minorEastAsia"/>
          <w:b/>
          <w:sz w:val="24"/>
          <w:szCs w:val="24"/>
        </w:rPr>
      </w:pPr>
      <w:r w:rsidRPr="002667B3">
        <w:rPr>
          <w:rFonts w:asciiTheme="minorEastAsia" w:eastAsiaTheme="minorEastAsia" w:hAnsiTheme="minorEastAsia" w:hint="eastAsia"/>
          <w:b/>
          <w:sz w:val="24"/>
          <w:szCs w:val="24"/>
        </w:rPr>
        <w:t>2.5.2存储环境</w:t>
      </w:r>
    </w:p>
    <w:p w:rsidR="00ED0B4E"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存储环境温度:-40℃到55℃</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存储相对湿度:20~80%R</w:t>
      </w:r>
      <w:r w:rsidR="00ED0B4E">
        <w:rPr>
          <w:rFonts w:asciiTheme="minorEastAsia" w:eastAsiaTheme="minorEastAsia" w:hAnsiTheme="minorEastAsia" w:hint="eastAsia"/>
          <w:sz w:val="24"/>
          <w:szCs w:val="24"/>
        </w:rPr>
        <w:t xml:space="preserve">H </w:t>
      </w:r>
      <w:r w:rsidRPr="002667B3">
        <w:rPr>
          <w:rFonts w:asciiTheme="minorEastAsia" w:eastAsiaTheme="minorEastAsia" w:hAnsiTheme="minorEastAsia" w:hint="eastAsia"/>
          <w:sz w:val="24"/>
          <w:szCs w:val="24"/>
        </w:rPr>
        <w:t>40℃</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注意:必须避免温度的急剧变化，温度急剧变化会使水气凝结于仪器内部。</w:t>
      </w:r>
    </w:p>
    <w:p w:rsidR="002667B3" w:rsidRPr="002667B3" w:rsidRDefault="002667B3" w:rsidP="002667B3">
      <w:pPr>
        <w:ind w:leftChars="300" w:left="660" w:firstLineChars="200" w:firstLine="482"/>
        <w:rPr>
          <w:rFonts w:asciiTheme="minorEastAsia" w:eastAsiaTheme="minorEastAsia" w:hAnsiTheme="minorEastAsia"/>
          <w:b/>
          <w:sz w:val="24"/>
          <w:szCs w:val="24"/>
        </w:rPr>
      </w:pPr>
      <w:r w:rsidRPr="002667B3">
        <w:rPr>
          <w:rFonts w:asciiTheme="minorEastAsia" w:eastAsiaTheme="minorEastAsia" w:hAnsiTheme="minorEastAsia" w:hint="eastAsia"/>
          <w:b/>
          <w:sz w:val="24"/>
          <w:szCs w:val="24"/>
        </w:rPr>
        <w:t>2.5.3 运输环境</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请保留所有的原始包装材料，如果仪器须返回维修。请用原来的包装材料包装。且提前与生产厂家联系。送修时，请务必将电源线和测试线等全部的附件一起送回，并请注明故障现象。另外，请在包装上注明“易碎品，请小心搬运”等字样。</w:t>
      </w:r>
    </w:p>
    <w:p w:rsidR="00ED0B4E"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如果无法找到原始包装材料来包装，请按照下列说明来包装;</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(1) 先用塑料布将仪器包好:</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(2) 再将仪器置于可以承受500千克力的木箱或多层纸箱中:</w:t>
      </w:r>
    </w:p>
    <w:p w:rsidR="00ED0B4E"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lastRenderedPageBreak/>
        <w:t>(3)先用厚泡沫塑料保护仪器前面板，再用可防震的材料填充仪器周围，厚度大约为70-100</w:t>
      </w:r>
      <w:r w:rsidR="00ED0B4E">
        <w:rPr>
          <w:rFonts w:asciiTheme="minorEastAsia" w:eastAsiaTheme="minorEastAsia" w:hAnsiTheme="minorEastAsia" w:hint="eastAsia"/>
          <w:sz w:val="24"/>
          <w:szCs w:val="24"/>
        </w:rPr>
        <w:t>m</w:t>
      </w:r>
      <w:r w:rsidRPr="002667B3">
        <w:rPr>
          <w:rFonts w:asciiTheme="minorEastAsia" w:eastAsiaTheme="minorEastAsia" w:hAnsiTheme="minorEastAsia" w:hint="eastAsia"/>
          <w:sz w:val="24"/>
          <w:szCs w:val="24"/>
        </w:rPr>
        <w:t>m:</w:t>
      </w:r>
    </w:p>
    <w:p w:rsidR="002667B3" w:rsidRPr="002667B3"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(4) 妥善密封箱体:</w:t>
      </w:r>
    </w:p>
    <w:p w:rsidR="00FB2806" w:rsidRDefault="002667B3" w:rsidP="002667B3">
      <w:pPr>
        <w:ind w:leftChars="300" w:left="660" w:firstLineChars="200" w:firstLine="480"/>
        <w:rPr>
          <w:rFonts w:asciiTheme="minorEastAsia" w:eastAsiaTheme="minorEastAsia" w:hAnsiTheme="minorEastAsia"/>
          <w:sz w:val="24"/>
          <w:szCs w:val="24"/>
        </w:rPr>
      </w:pPr>
      <w:r w:rsidRPr="002667B3">
        <w:rPr>
          <w:rFonts w:asciiTheme="minorEastAsia" w:eastAsiaTheme="minorEastAsia" w:hAnsiTheme="minorEastAsia" w:hint="eastAsia"/>
          <w:sz w:val="24"/>
          <w:szCs w:val="24"/>
        </w:rPr>
        <w:t>(5)注明“易碎品，请小心搬运”。</w:t>
      </w:r>
    </w:p>
    <w:p w:rsidR="00B56DD2" w:rsidRDefault="00B56DD2" w:rsidP="00364A1A">
      <w:pPr>
        <w:ind w:firstLineChars="700" w:firstLine="2530"/>
        <w:rPr>
          <w:rFonts w:ascii="黑体" w:eastAsia="黑体" w:hAnsi="黑体"/>
          <w:b/>
          <w:sz w:val="36"/>
          <w:szCs w:val="36"/>
        </w:rPr>
      </w:pPr>
    </w:p>
    <w:p w:rsidR="00B56DD2" w:rsidRDefault="00B56DD2" w:rsidP="00364A1A">
      <w:pPr>
        <w:ind w:firstLineChars="700" w:firstLine="2530"/>
        <w:rPr>
          <w:rFonts w:ascii="黑体" w:eastAsia="黑体" w:hAnsi="黑体"/>
          <w:b/>
          <w:sz w:val="36"/>
          <w:szCs w:val="36"/>
        </w:rPr>
      </w:pPr>
    </w:p>
    <w:p w:rsidR="002667B3" w:rsidRPr="00364A1A" w:rsidRDefault="002667B3" w:rsidP="00364A1A">
      <w:pPr>
        <w:ind w:firstLineChars="700" w:firstLine="2530"/>
        <w:rPr>
          <w:rFonts w:ascii="黑体" w:eastAsia="黑体" w:hAnsi="黑体"/>
          <w:b/>
          <w:sz w:val="36"/>
          <w:szCs w:val="36"/>
        </w:rPr>
      </w:pPr>
      <w:r w:rsidRPr="00364A1A">
        <w:rPr>
          <w:rFonts w:ascii="黑体" w:eastAsia="黑体" w:hAnsi="黑体" w:hint="eastAsia"/>
          <w:b/>
          <w:sz w:val="36"/>
          <w:szCs w:val="36"/>
        </w:rPr>
        <w:t>第三章 技 术 指 标</w:t>
      </w:r>
    </w:p>
    <w:p w:rsidR="000E719A" w:rsidRDefault="002667B3" w:rsidP="002667B3">
      <w:pPr>
        <w:rPr>
          <w:rFonts w:asciiTheme="minorEastAsia" w:eastAsiaTheme="minorEastAsia" w:hAnsiTheme="minorEastAsia"/>
          <w:b/>
          <w:sz w:val="24"/>
          <w:szCs w:val="24"/>
        </w:rPr>
      </w:pPr>
      <w:r w:rsidRPr="002667B3">
        <w:rPr>
          <w:rFonts w:asciiTheme="minorEastAsia" w:eastAsiaTheme="minorEastAsia" w:hAnsiTheme="minorEastAsia" w:hint="eastAsia"/>
          <w:b/>
          <w:sz w:val="24"/>
          <w:szCs w:val="24"/>
        </w:rPr>
        <w:t>3.1整机规格</w:t>
      </w:r>
      <w:r w:rsidR="000E719A">
        <w:rPr>
          <w:rFonts w:asciiTheme="minorEastAsia" w:eastAsiaTheme="minorEastAsia" w:hAnsiTheme="minorEastAsia" w:hint="eastAsia"/>
          <w:b/>
          <w:sz w:val="24"/>
          <w:szCs w:val="24"/>
        </w:rPr>
        <w:t xml:space="preserve">   </w:t>
      </w:r>
    </w:p>
    <w:tbl>
      <w:tblPr>
        <w:tblStyle w:val="a4"/>
        <w:tblW w:w="8590" w:type="dxa"/>
        <w:jc w:val="center"/>
        <w:tblLook w:val="04A0"/>
      </w:tblPr>
      <w:tblGrid>
        <w:gridCol w:w="3119"/>
        <w:gridCol w:w="5471"/>
      </w:tblGrid>
      <w:tr w:rsidR="00E95916" w:rsidTr="005D41FC">
        <w:trPr>
          <w:trHeight w:val="369"/>
          <w:jc w:val="center"/>
        </w:trPr>
        <w:tc>
          <w:tcPr>
            <w:tcW w:w="3119" w:type="dxa"/>
            <w:vAlign w:val="center"/>
          </w:tcPr>
          <w:p w:rsidR="00E95916" w:rsidRPr="000E719A" w:rsidRDefault="00AE5C4A" w:rsidP="000B7466">
            <w:pPr>
              <w:jc w:val="center"/>
              <w:rPr>
                <w:rFonts w:asciiTheme="minorEastAsia" w:eastAsiaTheme="minorEastAsia" w:hAnsiTheme="minorEastAsia"/>
                <w:sz w:val="28"/>
                <w:szCs w:val="28"/>
              </w:rPr>
            </w:pPr>
            <w:r w:rsidRPr="000E719A">
              <w:rPr>
                <w:rFonts w:asciiTheme="minorEastAsia" w:eastAsiaTheme="minorEastAsia" w:hAnsiTheme="minorEastAsia" w:hint="eastAsia"/>
                <w:sz w:val="28"/>
                <w:szCs w:val="28"/>
              </w:rPr>
              <w:t>项目</w:t>
            </w:r>
          </w:p>
        </w:tc>
        <w:tc>
          <w:tcPr>
            <w:tcW w:w="5471" w:type="dxa"/>
            <w:vAlign w:val="center"/>
          </w:tcPr>
          <w:p w:rsidR="00E95916" w:rsidRPr="000E719A" w:rsidRDefault="00AE5C4A" w:rsidP="000B7466">
            <w:pPr>
              <w:jc w:val="center"/>
              <w:rPr>
                <w:rFonts w:asciiTheme="minorEastAsia" w:eastAsiaTheme="minorEastAsia" w:hAnsiTheme="minorEastAsia"/>
                <w:sz w:val="28"/>
                <w:szCs w:val="28"/>
              </w:rPr>
            </w:pPr>
            <w:r w:rsidRPr="000E719A">
              <w:rPr>
                <w:rFonts w:asciiTheme="minorEastAsia" w:eastAsiaTheme="minorEastAsia" w:hAnsiTheme="minorEastAsia" w:hint="eastAsia"/>
                <w:sz w:val="28"/>
                <w:szCs w:val="28"/>
              </w:rPr>
              <w:t>规格参数</w:t>
            </w:r>
          </w:p>
        </w:tc>
      </w:tr>
      <w:tr w:rsidR="00E95916" w:rsidTr="005D41FC">
        <w:trPr>
          <w:trHeight w:val="369"/>
          <w:jc w:val="center"/>
        </w:trPr>
        <w:tc>
          <w:tcPr>
            <w:tcW w:w="3119" w:type="dxa"/>
            <w:vAlign w:val="center"/>
          </w:tcPr>
          <w:p w:rsidR="00E95916" w:rsidRPr="000E719A" w:rsidRDefault="00AE5C4A" w:rsidP="000B7466">
            <w:pPr>
              <w:jc w:val="center"/>
              <w:rPr>
                <w:rFonts w:asciiTheme="minorEastAsia" w:eastAsiaTheme="minorEastAsia" w:hAnsiTheme="minorEastAsia"/>
                <w:sz w:val="28"/>
                <w:szCs w:val="28"/>
              </w:rPr>
            </w:pPr>
            <w:r w:rsidRPr="000E719A">
              <w:rPr>
                <w:rFonts w:asciiTheme="minorEastAsia" w:eastAsiaTheme="minorEastAsia" w:hAnsiTheme="minorEastAsia" w:hint="eastAsia"/>
                <w:sz w:val="28"/>
                <w:szCs w:val="28"/>
              </w:rPr>
              <w:t>工作电源</w:t>
            </w:r>
          </w:p>
        </w:tc>
        <w:tc>
          <w:tcPr>
            <w:tcW w:w="5471" w:type="dxa"/>
            <w:vAlign w:val="center"/>
          </w:tcPr>
          <w:p w:rsidR="00E95916" w:rsidRPr="000E719A" w:rsidRDefault="00083693" w:rsidP="000B7466">
            <w:pPr>
              <w:jc w:val="center"/>
              <w:rPr>
                <w:rFonts w:asciiTheme="minorEastAsia" w:eastAsiaTheme="minorEastAsia" w:hAnsiTheme="minorEastAsia"/>
                <w:sz w:val="28"/>
                <w:szCs w:val="28"/>
              </w:rPr>
            </w:pPr>
            <w:r w:rsidRPr="000E719A">
              <w:rPr>
                <w:rFonts w:asciiTheme="minorEastAsia" w:eastAsiaTheme="minorEastAsia" w:hAnsiTheme="minorEastAsia" w:hint="eastAsia"/>
                <w:sz w:val="28"/>
                <w:szCs w:val="28"/>
              </w:rPr>
              <w:t>AC 220V±10%,50/60Hz±5%</w:t>
            </w:r>
          </w:p>
        </w:tc>
      </w:tr>
      <w:tr w:rsidR="00E95916" w:rsidTr="005D41FC">
        <w:trPr>
          <w:trHeight w:val="369"/>
          <w:jc w:val="center"/>
        </w:trPr>
        <w:tc>
          <w:tcPr>
            <w:tcW w:w="3119" w:type="dxa"/>
            <w:vAlign w:val="center"/>
          </w:tcPr>
          <w:p w:rsidR="00E95916" w:rsidRPr="000E719A" w:rsidRDefault="00083693" w:rsidP="000B7466">
            <w:pPr>
              <w:jc w:val="center"/>
              <w:rPr>
                <w:rFonts w:asciiTheme="minorEastAsia" w:eastAsiaTheme="minorEastAsia" w:hAnsiTheme="minorEastAsia"/>
                <w:sz w:val="28"/>
                <w:szCs w:val="28"/>
              </w:rPr>
            </w:pPr>
            <w:r w:rsidRPr="000E719A">
              <w:rPr>
                <w:rFonts w:asciiTheme="minorEastAsia" w:eastAsiaTheme="minorEastAsia" w:hAnsiTheme="minorEastAsia" w:hint="eastAsia"/>
                <w:sz w:val="28"/>
                <w:szCs w:val="28"/>
              </w:rPr>
              <w:t>整机空载功耗</w:t>
            </w:r>
          </w:p>
        </w:tc>
        <w:tc>
          <w:tcPr>
            <w:tcW w:w="5471" w:type="dxa"/>
            <w:vAlign w:val="center"/>
          </w:tcPr>
          <w:p w:rsidR="00083693" w:rsidRPr="000E719A" w:rsidRDefault="00083693" w:rsidP="000B7466">
            <w:pPr>
              <w:jc w:val="center"/>
              <w:rPr>
                <w:rFonts w:asciiTheme="minorEastAsia" w:eastAsiaTheme="minorEastAsia" w:hAnsiTheme="minorEastAsia"/>
                <w:sz w:val="28"/>
                <w:szCs w:val="28"/>
              </w:rPr>
            </w:pPr>
            <w:r w:rsidRPr="000E719A">
              <w:rPr>
                <w:rFonts w:asciiTheme="minorEastAsia" w:eastAsiaTheme="minorEastAsia" w:hAnsiTheme="minorEastAsia" w:hint="eastAsia"/>
                <w:sz w:val="28"/>
                <w:szCs w:val="28"/>
              </w:rPr>
              <w:t>约30W</w:t>
            </w:r>
          </w:p>
        </w:tc>
      </w:tr>
      <w:tr w:rsidR="00E95916" w:rsidTr="005D41FC">
        <w:trPr>
          <w:trHeight w:val="369"/>
          <w:jc w:val="center"/>
        </w:trPr>
        <w:tc>
          <w:tcPr>
            <w:tcW w:w="3119" w:type="dxa"/>
            <w:vAlign w:val="center"/>
          </w:tcPr>
          <w:p w:rsidR="00083693" w:rsidRPr="000E719A" w:rsidRDefault="00083693" w:rsidP="000B7466">
            <w:pPr>
              <w:jc w:val="center"/>
              <w:rPr>
                <w:rFonts w:asciiTheme="minorEastAsia" w:eastAsiaTheme="minorEastAsia" w:hAnsiTheme="minorEastAsia"/>
                <w:sz w:val="28"/>
                <w:szCs w:val="28"/>
              </w:rPr>
            </w:pPr>
            <w:r w:rsidRPr="000E719A">
              <w:rPr>
                <w:rFonts w:asciiTheme="minorEastAsia" w:eastAsiaTheme="minorEastAsia" w:hAnsiTheme="minorEastAsia" w:hint="eastAsia"/>
                <w:sz w:val="28"/>
                <w:szCs w:val="28"/>
              </w:rPr>
              <w:t>使用环境</w:t>
            </w:r>
          </w:p>
        </w:tc>
        <w:tc>
          <w:tcPr>
            <w:tcW w:w="5471" w:type="dxa"/>
            <w:vAlign w:val="center"/>
          </w:tcPr>
          <w:p w:rsidR="00E95916" w:rsidRPr="000E719A" w:rsidRDefault="000B7466" w:rsidP="000B7466">
            <w:pPr>
              <w:jc w:val="center"/>
              <w:rPr>
                <w:rFonts w:asciiTheme="minorEastAsia" w:eastAsiaTheme="minorEastAsia" w:hAnsiTheme="minorEastAsia"/>
                <w:sz w:val="28"/>
                <w:szCs w:val="28"/>
              </w:rPr>
            </w:pPr>
            <w:r w:rsidRPr="000E719A">
              <w:rPr>
                <w:rFonts w:asciiTheme="minorEastAsia" w:eastAsiaTheme="minorEastAsia" w:hAnsiTheme="minorEastAsia" w:hint="eastAsia"/>
                <w:sz w:val="28"/>
                <w:szCs w:val="28"/>
              </w:rPr>
              <w:t>温度：0</w:t>
            </w:r>
            <w:r w:rsidR="000E719A" w:rsidRPr="000E719A">
              <w:rPr>
                <w:rFonts w:asciiTheme="minorEastAsia" w:eastAsiaTheme="minorEastAsia" w:hAnsiTheme="minorEastAsia" w:hint="eastAsia"/>
                <w:sz w:val="28"/>
                <w:szCs w:val="28"/>
              </w:rPr>
              <w:t>～</w:t>
            </w:r>
            <w:r w:rsidRPr="000E719A">
              <w:rPr>
                <w:rFonts w:asciiTheme="minorEastAsia" w:eastAsiaTheme="minorEastAsia" w:hAnsiTheme="minorEastAsia" w:hint="eastAsia"/>
                <w:sz w:val="28"/>
                <w:szCs w:val="28"/>
              </w:rPr>
              <w:t>40℃；</w:t>
            </w:r>
            <w:r w:rsidR="000E719A" w:rsidRPr="000E719A">
              <w:rPr>
                <w:rFonts w:asciiTheme="minorEastAsia" w:eastAsiaTheme="minorEastAsia" w:hAnsiTheme="minorEastAsia" w:hint="eastAsia"/>
                <w:sz w:val="28"/>
                <w:szCs w:val="28"/>
              </w:rPr>
              <w:t>湿度：20～80%RH</w:t>
            </w:r>
          </w:p>
        </w:tc>
      </w:tr>
      <w:tr w:rsidR="00E95916" w:rsidTr="005D41FC">
        <w:trPr>
          <w:trHeight w:val="369"/>
          <w:jc w:val="center"/>
        </w:trPr>
        <w:tc>
          <w:tcPr>
            <w:tcW w:w="3119" w:type="dxa"/>
            <w:vAlign w:val="center"/>
          </w:tcPr>
          <w:p w:rsidR="00E95916" w:rsidRPr="000E719A" w:rsidRDefault="00083693" w:rsidP="000B7466">
            <w:pPr>
              <w:jc w:val="center"/>
              <w:rPr>
                <w:rFonts w:asciiTheme="minorEastAsia" w:eastAsiaTheme="minorEastAsia" w:hAnsiTheme="minorEastAsia"/>
                <w:sz w:val="28"/>
                <w:szCs w:val="28"/>
              </w:rPr>
            </w:pPr>
            <w:r w:rsidRPr="000E719A">
              <w:rPr>
                <w:rFonts w:asciiTheme="minorEastAsia" w:eastAsiaTheme="minorEastAsia" w:hAnsiTheme="minorEastAsia" w:hint="eastAsia"/>
                <w:sz w:val="28"/>
                <w:szCs w:val="28"/>
              </w:rPr>
              <w:t>标准型号外型尺寸（mm）</w:t>
            </w:r>
          </w:p>
        </w:tc>
        <w:tc>
          <w:tcPr>
            <w:tcW w:w="5471" w:type="dxa"/>
            <w:vAlign w:val="center"/>
          </w:tcPr>
          <w:p w:rsidR="00E95916" w:rsidRPr="000E719A" w:rsidRDefault="00083693" w:rsidP="000B7466">
            <w:pPr>
              <w:jc w:val="center"/>
              <w:rPr>
                <w:rFonts w:asciiTheme="minorEastAsia" w:eastAsiaTheme="minorEastAsia" w:hAnsiTheme="minorEastAsia"/>
                <w:sz w:val="28"/>
                <w:szCs w:val="28"/>
              </w:rPr>
            </w:pPr>
            <w:r w:rsidRPr="000E719A">
              <w:rPr>
                <w:rFonts w:asciiTheme="minorEastAsia" w:eastAsiaTheme="minorEastAsia" w:hAnsiTheme="minorEastAsia" w:hint="eastAsia"/>
                <w:sz w:val="28"/>
                <w:szCs w:val="28"/>
              </w:rPr>
              <w:t>450W*565D*180H(不含底脚)</w:t>
            </w:r>
          </w:p>
          <w:p w:rsidR="00083693" w:rsidRPr="000E719A" w:rsidRDefault="00083693" w:rsidP="000B7466">
            <w:pPr>
              <w:jc w:val="center"/>
              <w:rPr>
                <w:rFonts w:asciiTheme="minorEastAsia" w:eastAsiaTheme="minorEastAsia" w:hAnsiTheme="minorEastAsia"/>
                <w:sz w:val="28"/>
                <w:szCs w:val="28"/>
              </w:rPr>
            </w:pPr>
            <w:r w:rsidRPr="000E719A">
              <w:rPr>
                <w:rFonts w:asciiTheme="minorEastAsia" w:eastAsiaTheme="minorEastAsia" w:hAnsiTheme="minorEastAsia" w:hint="eastAsia"/>
                <w:sz w:val="28"/>
                <w:szCs w:val="28"/>
              </w:rPr>
              <w:t>450W*565D*200H(不含底脚)</w:t>
            </w:r>
          </w:p>
        </w:tc>
      </w:tr>
      <w:tr w:rsidR="00E95916" w:rsidTr="005D41FC">
        <w:trPr>
          <w:trHeight w:val="369"/>
          <w:jc w:val="center"/>
        </w:trPr>
        <w:tc>
          <w:tcPr>
            <w:tcW w:w="3119" w:type="dxa"/>
            <w:vAlign w:val="center"/>
          </w:tcPr>
          <w:p w:rsidR="00E95916" w:rsidRPr="000E719A" w:rsidRDefault="00083693" w:rsidP="000B7466">
            <w:pPr>
              <w:jc w:val="center"/>
              <w:rPr>
                <w:rFonts w:asciiTheme="minorEastAsia" w:eastAsiaTheme="minorEastAsia" w:hAnsiTheme="minorEastAsia"/>
                <w:sz w:val="28"/>
                <w:szCs w:val="28"/>
              </w:rPr>
            </w:pPr>
            <w:r w:rsidRPr="000E719A">
              <w:rPr>
                <w:rFonts w:asciiTheme="minorEastAsia" w:eastAsiaTheme="minorEastAsia" w:hAnsiTheme="minorEastAsia" w:hint="eastAsia"/>
                <w:sz w:val="28"/>
                <w:szCs w:val="28"/>
              </w:rPr>
              <w:t>重量</w:t>
            </w:r>
          </w:p>
        </w:tc>
        <w:tc>
          <w:tcPr>
            <w:tcW w:w="5471" w:type="dxa"/>
            <w:vAlign w:val="center"/>
          </w:tcPr>
          <w:p w:rsidR="00E95916" w:rsidRPr="000E719A" w:rsidRDefault="00083693" w:rsidP="000B7466">
            <w:pPr>
              <w:jc w:val="center"/>
              <w:rPr>
                <w:rFonts w:asciiTheme="minorEastAsia" w:eastAsiaTheme="minorEastAsia" w:hAnsiTheme="minorEastAsia"/>
                <w:sz w:val="28"/>
                <w:szCs w:val="28"/>
              </w:rPr>
            </w:pPr>
            <w:r w:rsidRPr="000E719A">
              <w:rPr>
                <w:rFonts w:asciiTheme="minorEastAsia" w:eastAsiaTheme="minorEastAsia" w:hAnsiTheme="minorEastAsia" w:hint="eastAsia"/>
                <w:sz w:val="28"/>
                <w:szCs w:val="28"/>
              </w:rPr>
              <w:t>约20Kg</w:t>
            </w:r>
          </w:p>
        </w:tc>
      </w:tr>
    </w:tbl>
    <w:p w:rsidR="005D41FC" w:rsidRDefault="005D41FC" w:rsidP="00912C53">
      <w:pPr>
        <w:jc w:val="center"/>
        <w:rPr>
          <w:rFonts w:asciiTheme="minorEastAsia" w:eastAsiaTheme="minorEastAsia" w:hAnsiTheme="minorEastAsia"/>
          <w:b/>
          <w:sz w:val="24"/>
          <w:szCs w:val="24"/>
        </w:rPr>
      </w:pPr>
    </w:p>
    <w:p w:rsidR="00083693" w:rsidRDefault="00083693" w:rsidP="002667B3">
      <w:pPr>
        <w:rPr>
          <w:rFonts w:asciiTheme="minorEastAsia" w:eastAsiaTheme="minorEastAsia" w:hAnsiTheme="minorEastAsia"/>
          <w:b/>
          <w:sz w:val="24"/>
          <w:szCs w:val="24"/>
        </w:rPr>
      </w:pPr>
      <w:r>
        <w:rPr>
          <w:rFonts w:asciiTheme="minorEastAsia" w:eastAsiaTheme="minorEastAsia" w:hAnsiTheme="minorEastAsia" w:hint="eastAsia"/>
          <w:b/>
          <w:sz w:val="24"/>
          <w:szCs w:val="24"/>
        </w:rPr>
        <w:t>3.2技术参数</w:t>
      </w:r>
    </w:p>
    <w:tbl>
      <w:tblPr>
        <w:tblStyle w:val="a4"/>
        <w:tblW w:w="8613" w:type="dxa"/>
        <w:tblLayout w:type="fixed"/>
        <w:tblLook w:val="04A0"/>
      </w:tblPr>
      <w:tblGrid>
        <w:gridCol w:w="3085"/>
        <w:gridCol w:w="5528"/>
      </w:tblGrid>
      <w:tr w:rsidR="000E719A" w:rsidTr="005D41FC">
        <w:trPr>
          <w:trHeight w:val="369"/>
        </w:trPr>
        <w:tc>
          <w:tcPr>
            <w:tcW w:w="8613" w:type="dxa"/>
            <w:gridSpan w:val="2"/>
            <w:vAlign w:val="center"/>
          </w:tcPr>
          <w:p w:rsidR="000E719A" w:rsidRDefault="000E719A" w:rsidP="000E719A">
            <w:pPr>
              <w:ind w:firstLineChars="1400" w:firstLine="3373"/>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接地电阻测试</w:t>
            </w:r>
          </w:p>
        </w:tc>
      </w:tr>
      <w:tr w:rsidR="000B7466" w:rsidTr="005D41FC">
        <w:trPr>
          <w:trHeight w:val="369"/>
        </w:trPr>
        <w:tc>
          <w:tcPr>
            <w:tcW w:w="3085" w:type="dxa"/>
            <w:vAlign w:val="center"/>
          </w:tcPr>
          <w:p w:rsidR="000B7466" w:rsidRPr="00B84F51" w:rsidRDefault="000E719A" w:rsidP="000E719A">
            <w:pPr>
              <w:jc w:val="center"/>
              <w:rPr>
                <w:rFonts w:asciiTheme="minorEastAsia" w:eastAsiaTheme="minorEastAsia" w:hAnsiTheme="minorEastAsia"/>
                <w:sz w:val="28"/>
                <w:szCs w:val="28"/>
              </w:rPr>
            </w:pPr>
            <w:r w:rsidRPr="00B84F51">
              <w:rPr>
                <w:rFonts w:asciiTheme="minorEastAsia" w:eastAsiaTheme="minorEastAsia" w:hAnsiTheme="minorEastAsia" w:hint="eastAsia"/>
                <w:sz w:val="28"/>
                <w:szCs w:val="28"/>
              </w:rPr>
              <w:t>接地电阻测试方式</w:t>
            </w:r>
          </w:p>
        </w:tc>
        <w:tc>
          <w:tcPr>
            <w:tcW w:w="5528" w:type="dxa"/>
            <w:vAlign w:val="center"/>
          </w:tcPr>
          <w:p w:rsidR="000E719A" w:rsidRPr="00B84F51" w:rsidRDefault="000E719A" w:rsidP="00C94123">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四线制</w:t>
            </w:r>
          </w:p>
        </w:tc>
      </w:tr>
      <w:tr w:rsidR="000B7466" w:rsidTr="005D41FC">
        <w:trPr>
          <w:trHeight w:val="369"/>
        </w:trPr>
        <w:tc>
          <w:tcPr>
            <w:tcW w:w="3085" w:type="dxa"/>
            <w:vAlign w:val="center"/>
          </w:tcPr>
          <w:p w:rsidR="000B7466" w:rsidRPr="00B84F51" w:rsidRDefault="000E719A"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空载输出电压</w:t>
            </w:r>
          </w:p>
        </w:tc>
        <w:tc>
          <w:tcPr>
            <w:tcW w:w="5528" w:type="dxa"/>
            <w:vAlign w:val="center"/>
          </w:tcPr>
          <w:p w:rsidR="000B7466" w:rsidRPr="00B84F51" w:rsidRDefault="0043795B"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12V</w:t>
            </w:r>
          </w:p>
        </w:tc>
      </w:tr>
      <w:tr w:rsidR="000B7466" w:rsidTr="005D41FC">
        <w:trPr>
          <w:trHeight w:val="369"/>
        </w:trPr>
        <w:tc>
          <w:tcPr>
            <w:tcW w:w="3085" w:type="dxa"/>
            <w:vAlign w:val="center"/>
          </w:tcPr>
          <w:p w:rsidR="000B7466" w:rsidRPr="00B84F51" w:rsidRDefault="0043795B"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输出电流设定范围</w:t>
            </w:r>
          </w:p>
        </w:tc>
        <w:tc>
          <w:tcPr>
            <w:tcW w:w="5528" w:type="dxa"/>
            <w:vAlign w:val="center"/>
          </w:tcPr>
          <w:p w:rsidR="000B7466" w:rsidRPr="00B84F51" w:rsidRDefault="0043795B"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AC:3-32A连续可调恒流输出 50/60Hz双频可选</w:t>
            </w:r>
          </w:p>
        </w:tc>
      </w:tr>
      <w:tr w:rsidR="000B7466" w:rsidTr="005D41FC">
        <w:trPr>
          <w:trHeight w:val="369"/>
        </w:trPr>
        <w:tc>
          <w:tcPr>
            <w:tcW w:w="3085" w:type="dxa"/>
            <w:vAlign w:val="center"/>
          </w:tcPr>
          <w:p w:rsidR="000B7466" w:rsidRPr="00B84F51" w:rsidRDefault="0043795B"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输出电流分辨率</w:t>
            </w:r>
          </w:p>
        </w:tc>
        <w:tc>
          <w:tcPr>
            <w:tcW w:w="5528" w:type="dxa"/>
            <w:vAlign w:val="center"/>
          </w:tcPr>
          <w:p w:rsidR="0043795B" w:rsidRPr="00B84F51" w:rsidRDefault="0043795B" w:rsidP="004379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1A</w:t>
            </w:r>
          </w:p>
        </w:tc>
      </w:tr>
      <w:tr w:rsidR="000B7466" w:rsidTr="005D41FC">
        <w:trPr>
          <w:trHeight w:val="369"/>
        </w:trPr>
        <w:tc>
          <w:tcPr>
            <w:tcW w:w="3085" w:type="dxa"/>
            <w:vAlign w:val="center"/>
          </w:tcPr>
          <w:p w:rsidR="000B7466" w:rsidRPr="00B84F51" w:rsidRDefault="0043795B"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输出电流精度</w:t>
            </w:r>
          </w:p>
        </w:tc>
        <w:tc>
          <w:tcPr>
            <w:tcW w:w="5528" w:type="dxa"/>
            <w:vAlign w:val="center"/>
          </w:tcPr>
          <w:p w:rsidR="000B7466" w:rsidRPr="00B84F51" w:rsidRDefault="0043795B"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3-32A:</w:t>
            </w:r>
            <w:r w:rsidRPr="00B84F51">
              <w:rPr>
                <w:rFonts w:asciiTheme="minorEastAsia" w:eastAsiaTheme="minorEastAsia" w:hAnsiTheme="minorEastAsia" w:hint="eastAsia"/>
              </w:rPr>
              <w:t xml:space="preserve"> </w:t>
            </w:r>
            <w:r w:rsidRPr="00B84F51">
              <w:rPr>
                <w:rFonts w:asciiTheme="minorEastAsia" w:eastAsiaTheme="minorEastAsia" w:hAnsiTheme="minorEastAsia" w:hint="eastAsia"/>
                <w:sz w:val="24"/>
                <w:szCs w:val="24"/>
              </w:rPr>
              <w:t>±(2%设定值)</w:t>
            </w:r>
          </w:p>
        </w:tc>
      </w:tr>
      <w:tr w:rsidR="006F5606" w:rsidTr="005D41FC">
        <w:trPr>
          <w:trHeight w:val="369"/>
        </w:trPr>
        <w:tc>
          <w:tcPr>
            <w:tcW w:w="3085" w:type="dxa"/>
            <w:vMerge w:val="restart"/>
            <w:vAlign w:val="center"/>
          </w:tcPr>
          <w:p w:rsidR="006F5606" w:rsidRPr="00B84F51" w:rsidRDefault="006F5606"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接地电阻设定范围</w:t>
            </w:r>
          </w:p>
        </w:tc>
        <w:tc>
          <w:tcPr>
            <w:tcW w:w="5528" w:type="dxa"/>
            <w:tcBorders>
              <w:bottom w:val="single" w:sz="2" w:space="0" w:color="auto"/>
            </w:tcBorders>
            <w:vAlign w:val="center"/>
          </w:tcPr>
          <w:p w:rsidR="006F5606" w:rsidRPr="00B84F51" w:rsidRDefault="006F5606"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上限0</w:t>
            </w:r>
            <w:r w:rsidR="00C262C1" w:rsidRPr="00B84F51">
              <w:rPr>
                <w:rFonts w:asciiTheme="minorEastAsia" w:eastAsiaTheme="minorEastAsia" w:hAnsiTheme="minorEastAsia" w:hint="eastAsia"/>
                <w:sz w:val="28"/>
                <w:szCs w:val="28"/>
              </w:rPr>
              <w:t>～</w:t>
            </w:r>
            <w:r w:rsidRPr="00B84F51">
              <w:rPr>
                <w:rFonts w:asciiTheme="minorEastAsia" w:eastAsiaTheme="minorEastAsia" w:hAnsiTheme="minorEastAsia" w:hint="eastAsia"/>
                <w:sz w:val="24"/>
                <w:szCs w:val="24"/>
              </w:rPr>
              <w:t>600mΩ</w:t>
            </w:r>
          </w:p>
        </w:tc>
      </w:tr>
      <w:tr w:rsidR="006F5606" w:rsidTr="005D41FC">
        <w:trPr>
          <w:trHeight w:val="369"/>
        </w:trPr>
        <w:tc>
          <w:tcPr>
            <w:tcW w:w="3085" w:type="dxa"/>
            <w:vMerge/>
            <w:vAlign w:val="center"/>
          </w:tcPr>
          <w:p w:rsidR="006F5606" w:rsidRPr="00B84F51" w:rsidRDefault="006F5606" w:rsidP="000E719A">
            <w:pPr>
              <w:jc w:val="center"/>
              <w:rPr>
                <w:rFonts w:asciiTheme="minorEastAsia" w:eastAsiaTheme="minorEastAsia" w:hAnsiTheme="minorEastAsia"/>
                <w:sz w:val="24"/>
                <w:szCs w:val="24"/>
              </w:rPr>
            </w:pPr>
          </w:p>
        </w:tc>
        <w:tc>
          <w:tcPr>
            <w:tcW w:w="5528" w:type="dxa"/>
            <w:tcBorders>
              <w:top w:val="single" w:sz="2" w:space="0" w:color="auto"/>
            </w:tcBorders>
            <w:vAlign w:val="center"/>
          </w:tcPr>
          <w:p w:rsidR="006F5606" w:rsidRPr="00B84F51" w:rsidRDefault="006F5606" w:rsidP="00B84F51">
            <w:pPr>
              <w:ind w:firstLineChars="600" w:firstLine="1440"/>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下限0</w:t>
            </w:r>
            <w:r w:rsidR="00C262C1" w:rsidRPr="00B84F51">
              <w:rPr>
                <w:rFonts w:asciiTheme="minorEastAsia" w:eastAsiaTheme="minorEastAsia" w:hAnsiTheme="minorEastAsia" w:hint="eastAsia"/>
                <w:sz w:val="28"/>
                <w:szCs w:val="28"/>
              </w:rPr>
              <w:t>～</w:t>
            </w:r>
            <w:r w:rsidRPr="00B84F51">
              <w:rPr>
                <w:rFonts w:asciiTheme="minorEastAsia" w:eastAsiaTheme="minorEastAsia" w:hAnsiTheme="minorEastAsia" w:hint="eastAsia"/>
                <w:sz w:val="24"/>
                <w:szCs w:val="24"/>
              </w:rPr>
              <w:t>600mΩ 0=关闭</w:t>
            </w:r>
          </w:p>
        </w:tc>
      </w:tr>
      <w:tr w:rsidR="00C94123" w:rsidTr="005D41FC">
        <w:trPr>
          <w:trHeight w:val="369"/>
        </w:trPr>
        <w:tc>
          <w:tcPr>
            <w:tcW w:w="3085" w:type="dxa"/>
            <w:vMerge w:val="restart"/>
            <w:vAlign w:val="center"/>
          </w:tcPr>
          <w:p w:rsidR="00C94123" w:rsidRPr="00B84F51" w:rsidRDefault="00C94123"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接地电阻测试范围</w:t>
            </w:r>
          </w:p>
        </w:tc>
        <w:tc>
          <w:tcPr>
            <w:tcW w:w="5528" w:type="dxa"/>
            <w:tcBorders>
              <w:bottom w:val="single" w:sz="2" w:space="0" w:color="auto"/>
            </w:tcBorders>
            <w:vAlign w:val="center"/>
          </w:tcPr>
          <w:p w:rsidR="00C94123" w:rsidRPr="00B84F51" w:rsidRDefault="00C94123"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3A≤输出电流≤10A,0-600mΩ</w:t>
            </w:r>
          </w:p>
        </w:tc>
      </w:tr>
      <w:tr w:rsidR="00C94123" w:rsidTr="005D41FC">
        <w:trPr>
          <w:trHeight w:val="369"/>
        </w:trPr>
        <w:tc>
          <w:tcPr>
            <w:tcW w:w="3085" w:type="dxa"/>
            <w:vMerge/>
            <w:vAlign w:val="center"/>
          </w:tcPr>
          <w:p w:rsidR="00C94123" w:rsidRPr="00B84F51" w:rsidRDefault="00C94123" w:rsidP="000E719A">
            <w:pPr>
              <w:jc w:val="center"/>
              <w:rPr>
                <w:rFonts w:asciiTheme="minorEastAsia" w:eastAsiaTheme="minorEastAsia" w:hAnsiTheme="minorEastAsia"/>
                <w:sz w:val="24"/>
                <w:szCs w:val="24"/>
              </w:rPr>
            </w:pPr>
          </w:p>
        </w:tc>
        <w:tc>
          <w:tcPr>
            <w:tcW w:w="5528" w:type="dxa"/>
            <w:tcBorders>
              <w:top w:val="single" w:sz="2" w:space="0" w:color="auto"/>
            </w:tcBorders>
            <w:vAlign w:val="center"/>
          </w:tcPr>
          <w:p w:rsidR="00C94123" w:rsidRPr="00B84F51" w:rsidRDefault="00C94123" w:rsidP="00C94123">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10A＜输出电流≤20A,0-300mΩ</w:t>
            </w:r>
          </w:p>
        </w:tc>
      </w:tr>
      <w:tr w:rsidR="00C94123" w:rsidTr="005D41FC">
        <w:trPr>
          <w:trHeight w:val="369"/>
        </w:trPr>
        <w:tc>
          <w:tcPr>
            <w:tcW w:w="3085" w:type="dxa"/>
            <w:vMerge/>
            <w:tcBorders>
              <w:bottom w:val="single" w:sz="2" w:space="0" w:color="auto"/>
            </w:tcBorders>
            <w:vAlign w:val="center"/>
          </w:tcPr>
          <w:p w:rsidR="00C94123" w:rsidRPr="00B84F51" w:rsidRDefault="00C94123" w:rsidP="000E719A">
            <w:pPr>
              <w:jc w:val="center"/>
              <w:rPr>
                <w:rFonts w:asciiTheme="minorEastAsia" w:eastAsiaTheme="minorEastAsia" w:hAnsiTheme="minorEastAsia"/>
                <w:sz w:val="24"/>
                <w:szCs w:val="24"/>
              </w:rPr>
            </w:pPr>
          </w:p>
        </w:tc>
        <w:tc>
          <w:tcPr>
            <w:tcW w:w="5528" w:type="dxa"/>
            <w:tcBorders>
              <w:bottom w:val="single" w:sz="2" w:space="0" w:color="auto"/>
            </w:tcBorders>
            <w:vAlign w:val="center"/>
          </w:tcPr>
          <w:p w:rsidR="00C94123" w:rsidRPr="00B84F51" w:rsidRDefault="00C94123" w:rsidP="00C94123">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20A＜输出电流≤32A,0-200mΩ</w:t>
            </w:r>
          </w:p>
        </w:tc>
      </w:tr>
      <w:tr w:rsidR="0043795B" w:rsidTr="005D41FC">
        <w:trPr>
          <w:trHeight w:val="369"/>
        </w:trPr>
        <w:tc>
          <w:tcPr>
            <w:tcW w:w="3085" w:type="dxa"/>
            <w:tcBorders>
              <w:top w:val="single" w:sz="2" w:space="0" w:color="auto"/>
            </w:tcBorders>
            <w:vAlign w:val="center"/>
          </w:tcPr>
          <w:p w:rsidR="0043795B" w:rsidRPr="00B84F51" w:rsidRDefault="00C94123"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接地电阻测量分辨率</w:t>
            </w:r>
          </w:p>
        </w:tc>
        <w:tc>
          <w:tcPr>
            <w:tcW w:w="5528" w:type="dxa"/>
            <w:tcBorders>
              <w:top w:val="single" w:sz="2" w:space="0" w:color="auto"/>
            </w:tcBorders>
            <w:vAlign w:val="center"/>
          </w:tcPr>
          <w:p w:rsidR="0043795B" w:rsidRPr="00B84F51" w:rsidRDefault="00C94123"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1mΩ</w:t>
            </w:r>
          </w:p>
        </w:tc>
      </w:tr>
      <w:tr w:rsidR="000B7466" w:rsidTr="005D41FC">
        <w:trPr>
          <w:trHeight w:val="369"/>
        </w:trPr>
        <w:tc>
          <w:tcPr>
            <w:tcW w:w="3085" w:type="dxa"/>
            <w:tcBorders>
              <w:bottom w:val="single" w:sz="2" w:space="0" w:color="auto"/>
            </w:tcBorders>
            <w:vAlign w:val="center"/>
          </w:tcPr>
          <w:p w:rsidR="000B7466" w:rsidRPr="00B84F51" w:rsidRDefault="00C94123"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电阻归零</w:t>
            </w:r>
          </w:p>
        </w:tc>
        <w:tc>
          <w:tcPr>
            <w:tcW w:w="5528" w:type="dxa"/>
            <w:tcBorders>
              <w:bottom w:val="single" w:sz="2" w:space="0" w:color="auto"/>
            </w:tcBorders>
            <w:vAlign w:val="center"/>
          </w:tcPr>
          <w:p w:rsidR="000B7466" w:rsidRPr="00B84F51" w:rsidRDefault="00C94123"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0</w:t>
            </w:r>
            <w:r w:rsidR="00C262C1" w:rsidRPr="00B84F51">
              <w:rPr>
                <w:rFonts w:asciiTheme="minorEastAsia" w:eastAsiaTheme="minorEastAsia" w:hAnsiTheme="minorEastAsia" w:hint="eastAsia"/>
                <w:sz w:val="28"/>
                <w:szCs w:val="28"/>
              </w:rPr>
              <w:t>～</w:t>
            </w:r>
            <w:r w:rsidRPr="00B84F51">
              <w:rPr>
                <w:rFonts w:asciiTheme="minorEastAsia" w:eastAsiaTheme="minorEastAsia" w:hAnsiTheme="minorEastAsia" w:hint="eastAsia"/>
                <w:sz w:val="24"/>
                <w:szCs w:val="24"/>
              </w:rPr>
              <w:t>200 mΩ</w:t>
            </w:r>
          </w:p>
        </w:tc>
      </w:tr>
      <w:tr w:rsidR="0043795B" w:rsidTr="005D41FC">
        <w:trPr>
          <w:trHeight w:val="369"/>
        </w:trPr>
        <w:tc>
          <w:tcPr>
            <w:tcW w:w="3085" w:type="dxa"/>
            <w:tcBorders>
              <w:top w:val="single" w:sz="2" w:space="0" w:color="auto"/>
            </w:tcBorders>
            <w:vAlign w:val="center"/>
          </w:tcPr>
          <w:p w:rsidR="0043795B" w:rsidRPr="00B84F51" w:rsidRDefault="00C94123"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接地电阻测量精度</w:t>
            </w:r>
          </w:p>
        </w:tc>
        <w:tc>
          <w:tcPr>
            <w:tcW w:w="5528" w:type="dxa"/>
            <w:tcBorders>
              <w:top w:val="single" w:sz="2" w:space="0" w:color="auto"/>
            </w:tcBorders>
            <w:vAlign w:val="center"/>
          </w:tcPr>
          <w:p w:rsidR="0043795B" w:rsidRPr="00B84F51" w:rsidRDefault="00C94123"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±（2%读数值+3mΩ）</w:t>
            </w:r>
          </w:p>
        </w:tc>
      </w:tr>
      <w:tr w:rsidR="000B7466" w:rsidTr="005D41FC">
        <w:trPr>
          <w:trHeight w:val="369"/>
        </w:trPr>
        <w:tc>
          <w:tcPr>
            <w:tcW w:w="3085" w:type="dxa"/>
            <w:vAlign w:val="center"/>
          </w:tcPr>
          <w:p w:rsidR="000B7466" w:rsidRPr="00B84F51" w:rsidRDefault="00C94123"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测试时间设置范围</w:t>
            </w:r>
          </w:p>
        </w:tc>
        <w:tc>
          <w:tcPr>
            <w:tcW w:w="5528" w:type="dxa"/>
            <w:vAlign w:val="center"/>
          </w:tcPr>
          <w:p w:rsidR="000B7466" w:rsidRPr="00B84F51" w:rsidRDefault="00C94123"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0.0,0.1</w:t>
            </w:r>
            <w:r w:rsidR="00C262C1" w:rsidRPr="00B84F51">
              <w:rPr>
                <w:rFonts w:asciiTheme="minorEastAsia" w:eastAsiaTheme="minorEastAsia" w:hAnsiTheme="minorEastAsia" w:hint="eastAsia"/>
                <w:sz w:val="28"/>
                <w:szCs w:val="28"/>
              </w:rPr>
              <w:t>～</w:t>
            </w:r>
            <w:r w:rsidR="00C262C1" w:rsidRPr="00B84F51">
              <w:rPr>
                <w:rFonts w:asciiTheme="minorEastAsia" w:eastAsiaTheme="minorEastAsia" w:hAnsiTheme="minorEastAsia" w:hint="eastAsia"/>
                <w:sz w:val="24"/>
                <w:szCs w:val="24"/>
              </w:rPr>
              <w:t>999.9s   0.0=持续输出</w:t>
            </w:r>
          </w:p>
        </w:tc>
      </w:tr>
      <w:tr w:rsidR="000B7466" w:rsidTr="005D41FC">
        <w:trPr>
          <w:trHeight w:val="369"/>
        </w:trPr>
        <w:tc>
          <w:tcPr>
            <w:tcW w:w="3085" w:type="dxa"/>
            <w:vAlign w:val="center"/>
          </w:tcPr>
          <w:p w:rsidR="000B7466" w:rsidRPr="00B84F51" w:rsidRDefault="00C94123" w:rsidP="000E719A">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lastRenderedPageBreak/>
              <w:t>测试时间分辨率</w:t>
            </w:r>
          </w:p>
        </w:tc>
        <w:tc>
          <w:tcPr>
            <w:tcW w:w="5528" w:type="dxa"/>
            <w:vAlign w:val="center"/>
          </w:tcPr>
          <w:p w:rsidR="000B7466" w:rsidRPr="00B84F51" w:rsidRDefault="00C262C1" w:rsidP="00C262C1">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0.1s</w:t>
            </w:r>
          </w:p>
        </w:tc>
      </w:tr>
      <w:tr w:rsidR="000B7466" w:rsidTr="005D41FC">
        <w:trPr>
          <w:trHeight w:val="369"/>
        </w:trPr>
        <w:tc>
          <w:tcPr>
            <w:tcW w:w="3085" w:type="dxa"/>
            <w:vAlign w:val="center"/>
          </w:tcPr>
          <w:p w:rsidR="000B7466" w:rsidRPr="00B84F51" w:rsidRDefault="00C94123" w:rsidP="00B84F51">
            <w:pPr>
              <w:ind w:firstLineChars="300" w:firstLine="720"/>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测试时间精度</w:t>
            </w:r>
          </w:p>
        </w:tc>
        <w:tc>
          <w:tcPr>
            <w:tcW w:w="5528" w:type="dxa"/>
            <w:vAlign w:val="center"/>
          </w:tcPr>
          <w:p w:rsidR="000B7466" w:rsidRPr="00B84F51" w:rsidRDefault="00C262C1" w:rsidP="00C262C1">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±(0.1%设定值+0.05s)</w:t>
            </w:r>
          </w:p>
        </w:tc>
      </w:tr>
      <w:tr w:rsidR="007E4A5B" w:rsidTr="005D41FC">
        <w:trPr>
          <w:trHeight w:val="369"/>
        </w:trPr>
        <w:tc>
          <w:tcPr>
            <w:tcW w:w="8613" w:type="dxa"/>
            <w:gridSpan w:val="2"/>
            <w:vAlign w:val="center"/>
          </w:tcPr>
          <w:p w:rsidR="007E4A5B" w:rsidRPr="00B84F51" w:rsidRDefault="007E4A5B" w:rsidP="007E4A5B">
            <w:pPr>
              <w:jc w:val="center"/>
              <w:rPr>
                <w:rFonts w:asciiTheme="minorEastAsia" w:eastAsiaTheme="minorEastAsia" w:hAnsiTheme="minorEastAsia"/>
                <w:b/>
                <w:sz w:val="24"/>
                <w:szCs w:val="24"/>
              </w:rPr>
            </w:pPr>
            <w:r w:rsidRPr="00B84F51">
              <w:rPr>
                <w:rFonts w:asciiTheme="minorEastAsia" w:eastAsiaTheme="minorEastAsia" w:hAnsiTheme="minorEastAsia" w:hint="eastAsia"/>
                <w:b/>
                <w:sz w:val="24"/>
                <w:szCs w:val="24"/>
              </w:rPr>
              <w:t>绝缘电阻测试</w:t>
            </w:r>
          </w:p>
        </w:tc>
      </w:tr>
      <w:tr w:rsidR="007E4A5B" w:rsidTr="005D41FC">
        <w:trPr>
          <w:trHeight w:val="369"/>
        </w:trPr>
        <w:tc>
          <w:tcPr>
            <w:tcW w:w="3085" w:type="dxa"/>
            <w:vAlign w:val="center"/>
          </w:tcPr>
          <w:p w:rsidR="007E4A5B" w:rsidRPr="00B84F51" w:rsidRDefault="007E4A5B"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额定输出负载/电流</w:t>
            </w:r>
          </w:p>
        </w:tc>
        <w:tc>
          <w:tcPr>
            <w:tcW w:w="5528" w:type="dxa"/>
            <w:vAlign w:val="center"/>
          </w:tcPr>
          <w:p w:rsidR="007E4A5B" w:rsidRPr="00B84F51" w:rsidRDefault="007E4A5B" w:rsidP="00E91474">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1VA</w:t>
            </w:r>
            <w:r w:rsidR="00E91474" w:rsidRPr="00B84F51">
              <w:rPr>
                <w:rFonts w:asciiTheme="minorEastAsia" w:eastAsiaTheme="minorEastAsia" w:hAnsiTheme="minorEastAsia" w:hint="eastAsia"/>
                <w:sz w:val="24"/>
                <w:szCs w:val="24"/>
              </w:rPr>
              <w:t xml:space="preserve">(1000V/1 </w:t>
            </w:r>
            <w:proofErr w:type="spellStart"/>
            <w:r w:rsidR="00E91474" w:rsidRPr="00B84F51">
              <w:rPr>
                <w:rFonts w:asciiTheme="minorEastAsia" w:eastAsiaTheme="minorEastAsia" w:hAnsiTheme="minorEastAsia" w:hint="eastAsia"/>
                <w:sz w:val="24"/>
                <w:szCs w:val="24"/>
              </w:rPr>
              <w:t>mA</w:t>
            </w:r>
            <w:proofErr w:type="spellEnd"/>
            <w:r w:rsidR="00E91474" w:rsidRPr="00B84F51">
              <w:rPr>
                <w:rFonts w:asciiTheme="minorEastAsia" w:eastAsiaTheme="minorEastAsia" w:hAnsiTheme="minorEastAsia" w:hint="eastAsia"/>
                <w:sz w:val="24"/>
                <w:szCs w:val="24"/>
              </w:rPr>
              <w:t>) 1mA</w:t>
            </w:r>
          </w:p>
        </w:tc>
      </w:tr>
      <w:tr w:rsidR="007E4A5B" w:rsidTr="005D41FC">
        <w:trPr>
          <w:trHeight w:val="369"/>
        </w:trPr>
        <w:tc>
          <w:tcPr>
            <w:tcW w:w="3085" w:type="dxa"/>
            <w:vAlign w:val="center"/>
          </w:tcPr>
          <w:p w:rsidR="007E4A5B" w:rsidRPr="00B84F51" w:rsidRDefault="007E4A5B"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输出电压纹波</w:t>
            </w:r>
          </w:p>
        </w:tc>
        <w:tc>
          <w:tcPr>
            <w:tcW w:w="5528" w:type="dxa"/>
            <w:vAlign w:val="center"/>
          </w:tcPr>
          <w:p w:rsidR="007E4A5B" w:rsidRPr="00B84F51" w:rsidRDefault="00E91474" w:rsidP="00E91474">
            <w:pP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 xml:space="preserve">阻性负载，1000V/1 </w:t>
            </w:r>
            <w:proofErr w:type="spellStart"/>
            <w:r w:rsidRPr="00B84F51">
              <w:rPr>
                <w:rFonts w:asciiTheme="minorEastAsia" w:eastAsiaTheme="minorEastAsia" w:hAnsiTheme="minorEastAsia" w:hint="eastAsia"/>
                <w:sz w:val="24"/>
                <w:szCs w:val="24"/>
              </w:rPr>
              <w:t>mA</w:t>
            </w:r>
            <w:proofErr w:type="spellEnd"/>
            <w:r w:rsidRPr="00B84F51">
              <w:rPr>
                <w:rFonts w:asciiTheme="minorEastAsia" w:eastAsiaTheme="minorEastAsia" w:hAnsiTheme="minorEastAsia" w:hint="eastAsia"/>
                <w:sz w:val="24"/>
                <w:szCs w:val="24"/>
              </w:rPr>
              <w:t>，＜5%</w:t>
            </w:r>
          </w:p>
        </w:tc>
      </w:tr>
      <w:tr w:rsidR="007E4A5B" w:rsidTr="005D41FC">
        <w:trPr>
          <w:trHeight w:val="369"/>
        </w:trPr>
        <w:tc>
          <w:tcPr>
            <w:tcW w:w="3085" w:type="dxa"/>
            <w:vAlign w:val="center"/>
          </w:tcPr>
          <w:p w:rsidR="007E4A5B" w:rsidRPr="00B84F51" w:rsidRDefault="007E4A5B"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输出电压设定范围</w:t>
            </w:r>
          </w:p>
        </w:tc>
        <w:tc>
          <w:tcPr>
            <w:tcW w:w="5528" w:type="dxa"/>
            <w:vAlign w:val="center"/>
          </w:tcPr>
          <w:p w:rsidR="007E4A5B" w:rsidRPr="00B84F51" w:rsidRDefault="00E91474"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DC:200-1000V连续可调</w:t>
            </w:r>
          </w:p>
        </w:tc>
      </w:tr>
      <w:tr w:rsidR="007E4A5B" w:rsidTr="005D41FC">
        <w:trPr>
          <w:trHeight w:val="369"/>
        </w:trPr>
        <w:tc>
          <w:tcPr>
            <w:tcW w:w="3085" w:type="dxa"/>
            <w:vAlign w:val="center"/>
          </w:tcPr>
          <w:p w:rsidR="007E4A5B" w:rsidRPr="00B84F51" w:rsidRDefault="007E4A5B"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输出电压分辨率</w:t>
            </w:r>
          </w:p>
        </w:tc>
        <w:tc>
          <w:tcPr>
            <w:tcW w:w="5528" w:type="dxa"/>
            <w:vAlign w:val="center"/>
          </w:tcPr>
          <w:p w:rsidR="007E4A5B" w:rsidRPr="00B84F51" w:rsidRDefault="00E91474"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10V</w:t>
            </w:r>
          </w:p>
        </w:tc>
      </w:tr>
      <w:tr w:rsidR="007E4A5B" w:rsidTr="005D41FC">
        <w:trPr>
          <w:trHeight w:val="369"/>
        </w:trPr>
        <w:tc>
          <w:tcPr>
            <w:tcW w:w="3085" w:type="dxa"/>
            <w:vAlign w:val="center"/>
          </w:tcPr>
          <w:p w:rsidR="007E4A5B" w:rsidRPr="00B84F51" w:rsidRDefault="007E4A5B"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输出电压精度</w:t>
            </w:r>
          </w:p>
        </w:tc>
        <w:tc>
          <w:tcPr>
            <w:tcW w:w="5528" w:type="dxa"/>
            <w:vAlign w:val="center"/>
          </w:tcPr>
          <w:p w:rsidR="007E4A5B" w:rsidRPr="00B84F51" w:rsidRDefault="00E91474"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±(2%设定值+3V)</w:t>
            </w:r>
          </w:p>
        </w:tc>
      </w:tr>
      <w:tr w:rsidR="00B84F51" w:rsidTr="005D41FC">
        <w:trPr>
          <w:trHeight w:val="369"/>
        </w:trPr>
        <w:tc>
          <w:tcPr>
            <w:tcW w:w="3085" w:type="dxa"/>
            <w:vMerge w:val="restart"/>
            <w:vAlign w:val="center"/>
          </w:tcPr>
          <w:p w:rsidR="00B84F51" w:rsidRPr="00B84F51" w:rsidRDefault="00B84F51"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绝缘电阻设定范围</w:t>
            </w:r>
          </w:p>
        </w:tc>
        <w:tc>
          <w:tcPr>
            <w:tcW w:w="5528" w:type="dxa"/>
            <w:vAlign w:val="center"/>
          </w:tcPr>
          <w:p w:rsidR="00B84F51" w:rsidRPr="00B84F51" w:rsidRDefault="00B84F51" w:rsidP="00B84F51">
            <w:pPr>
              <w:ind w:firstLineChars="400" w:firstLine="960"/>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上限：0，1～2000MΩ     0=关闭</w:t>
            </w:r>
          </w:p>
        </w:tc>
      </w:tr>
      <w:tr w:rsidR="00B84F51" w:rsidTr="005D41FC">
        <w:trPr>
          <w:trHeight w:val="369"/>
        </w:trPr>
        <w:tc>
          <w:tcPr>
            <w:tcW w:w="3085" w:type="dxa"/>
            <w:vMerge/>
            <w:vAlign w:val="center"/>
          </w:tcPr>
          <w:p w:rsidR="00B84F51" w:rsidRPr="00B84F51" w:rsidRDefault="00B84F51" w:rsidP="007E4A5B">
            <w:pPr>
              <w:jc w:val="center"/>
              <w:rPr>
                <w:rFonts w:asciiTheme="minorEastAsia" w:eastAsiaTheme="minorEastAsia" w:hAnsiTheme="minorEastAsia"/>
                <w:sz w:val="24"/>
                <w:szCs w:val="24"/>
              </w:rPr>
            </w:pPr>
          </w:p>
        </w:tc>
        <w:tc>
          <w:tcPr>
            <w:tcW w:w="5528" w:type="dxa"/>
            <w:vAlign w:val="center"/>
          </w:tcPr>
          <w:p w:rsidR="00B84F51" w:rsidRPr="00B84F51" w:rsidRDefault="00B84F51"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下限：1～2000MΩ</w:t>
            </w:r>
          </w:p>
        </w:tc>
      </w:tr>
      <w:tr w:rsidR="007E4A5B" w:rsidTr="005D41FC">
        <w:trPr>
          <w:trHeight w:val="369"/>
        </w:trPr>
        <w:tc>
          <w:tcPr>
            <w:tcW w:w="3085" w:type="dxa"/>
            <w:vAlign w:val="center"/>
          </w:tcPr>
          <w:p w:rsidR="007E4A5B" w:rsidRPr="00B84F51" w:rsidRDefault="007E4A5B"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绝缘电阻测量范围</w:t>
            </w:r>
          </w:p>
        </w:tc>
        <w:tc>
          <w:tcPr>
            <w:tcW w:w="5528" w:type="dxa"/>
            <w:vAlign w:val="center"/>
          </w:tcPr>
          <w:p w:rsidR="007E4A5B" w:rsidRPr="00B84F51" w:rsidRDefault="008B4B6E"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0.50～99.99～999.9～2000 MΩ</w:t>
            </w:r>
          </w:p>
        </w:tc>
      </w:tr>
      <w:tr w:rsidR="007E4A5B" w:rsidTr="005D41FC">
        <w:trPr>
          <w:trHeight w:val="369"/>
        </w:trPr>
        <w:tc>
          <w:tcPr>
            <w:tcW w:w="3085" w:type="dxa"/>
            <w:vAlign w:val="center"/>
          </w:tcPr>
          <w:p w:rsidR="007E4A5B" w:rsidRPr="00B84F51" w:rsidRDefault="007E4A5B"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绝缘电阻测量分辨率</w:t>
            </w:r>
          </w:p>
        </w:tc>
        <w:tc>
          <w:tcPr>
            <w:tcW w:w="5528" w:type="dxa"/>
            <w:vAlign w:val="center"/>
          </w:tcPr>
          <w:p w:rsidR="007E4A5B" w:rsidRPr="00B84F51" w:rsidRDefault="008B4B6E" w:rsidP="008B4B6E">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0.1 MΩ</w:t>
            </w:r>
          </w:p>
        </w:tc>
      </w:tr>
      <w:tr w:rsidR="007E4A5B" w:rsidTr="005D41FC">
        <w:trPr>
          <w:trHeight w:val="369"/>
        </w:trPr>
        <w:tc>
          <w:tcPr>
            <w:tcW w:w="3085" w:type="dxa"/>
            <w:vAlign w:val="center"/>
          </w:tcPr>
          <w:p w:rsidR="007E4A5B" w:rsidRPr="00B84F51" w:rsidRDefault="007E4A5B"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电阻补偿</w:t>
            </w:r>
          </w:p>
        </w:tc>
        <w:tc>
          <w:tcPr>
            <w:tcW w:w="5528" w:type="dxa"/>
            <w:vAlign w:val="center"/>
          </w:tcPr>
          <w:p w:rsidR="007E4A5B" w:rsidRPr="00B84F51" w:rsidRDefault="008B4B6E"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＞30 MΩ</w:t>
            </w:r>
          </w:p>
        </w:tc>
      </w:tr>
      <w:tr w:rsidR="00B84F51" w:rsidTr="005D41FC">
        <w:trPr>
          <w:trHeight w:val="369"/>
        </w:trPr>
        <w:tc>
          <w:tcPr>
            <w:tcW w:w="3085" w:type="dxa"/>
            <w:vMerge w:val="restart"/>
            <w:vAlign w:val="center"/>
          </w:tcPr>
          <w:p w:rsidR="00B84F51" w:rsidRPr="00B84F51" w:rsidRDefault="00B84F51"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绝缘电阻测量精度</w:t>
            </w:r>
          </w:p>
        </w:tc>
        <w:tc>
          <w:tcPr>
            <w:tcW w:w="5528" w:type="dxa"/>
            <w:vAlign w:val="center"/>
          </w:tcPr>
          <w:p w:rsidR="00B84F51" w:rsidRPr="00B84F51" w:rsidRDefault="00B84F51"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100 MΩ以下：±（5%读数值+0.5 MΩ）</w:t>
            </w:r>
          </w:p>
        </w:tc>
      </w:tr>
      <w:tr w:rsidR="00B84F51" w:rsidTr="005D41FC">
        <w:trPr>
          <w:trHeight w:val="369"/>
        </w:trPr>
        <w:tc>
          <w:tcPr>
            <w:tcW w:w="3085" w:type="dxa"/>
            <w:vMerge/>
            <w:vAlign w:val="center"/>
          </w:tcPr>
          <w:p w:rsidR="00B84F51" w:rsidRPr="00B84F51" w:rsidRDefault="00B84F51" w:rsidP="007E4A5B">
            <w:pPr>
              <w:jc w:val="center"/>
              <w:rPr>
                <w:rFonts w:asciiTheme="minorEastAsia" w:eastAsiaTheme="minorEastAsia" w:hAnsiTheme="minorEastAsia"/>
                <w:sz w:val="24"/>
                <w:szCs w:val="24"/>
              </w:rPr>
            </w:pPr>
          </w:p>
        </w:tc>
        <w:tc>
          <w:tcPr>
            <w:tcW w:w="5528" w:type="dxa"/>
            <w:vAlign w:val="center"/>
          </w:tcPr>
          <w:p w:rsidR="00B84F51" w:rsidRPr="00B84F51" w:rsidRDefault="00B84F51" w:rsidP="008B4B6E">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101MΩ～2000MΩ：±（10%读数值+5 MΩ）</w:t>
            </w:r>
          </w:p>
        </w:tc>
      </w:tr>
      <w:tr w:rsidR="007E4A5B" w:rsidTr="005D41FC">
        <w:trPr>
          <w:trHeight w:val="369"/>
        </w:trPr>
        <w:tc>
          <w:tcPr>
            <w:tcW w:w="3085" w:type="dxa"/>
            <w:vAlign w:val="center"/>
          </w:tcPr>
          <w:p w:rsidR="007E4A5B" w:rsidRPr="00B84F51" w:rsidRDefault="007E4A5B"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测试时间设置范围</w:t>
            </w:r>
          </w:p>
        </w:tc>
        <w:tc>
          <w:tcPr>
            <w:tcW w:w="5528" w:type="dxa"/>
            <w:vAlign w:val="center"/>
          </w:tcPr>
          <w:p w:rsidR="007E4A5B" w:rsidRPr="00B84F51" w:rsidRDefault="008B4B6E"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0.0,0.1～999.9S    0.0持续输出</w:t>
            </w:r>
          </w:p>
        </w:tc>
      </w:tr>
      <w:tr w:rsidR="007E4A5B" w:rsidTr="005D41FC">
        <w:trPr>
          <w:trHeight w:val="369"/>
        </w:trPr>
        <w:tc>
          <w:tcPr>
            <w:tcW w:w="3085" w:type="dxa"/>
            <w:vAlign w:val="center"/>
          </w:tcPr>
          <w:p w:rsidR="007E4A5B" w:rsidRPr="00B84F51" w:rsidRDefault="007E4A5B"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测试时间分辨率</w:t>
            </w:r>
          </w:p>
        </w:tc>
        <w:tc>
          <w:tcPr>
            <w:tcW w:w="5528" w:type="dxa"/>
            <w:vAlign w:val="center"/>
          </w:tcPr>
          <w:p w:rsidR="007E4A5B" w:rsidRPr="00B84F51" w:rsidRDefault="00B84F51"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0.1S</w:t>
            </w:r>
          </w:p>
        </w:tc>
      </w:tr>
      <w:tr w:rsidR="007E4A5B" w:rsidTr="005D41FC">
        <w:trPr>
          <w:trHeight w:val="369"/>
        </w:trPr>
        <w:tc>
          <w:tcPr>
            <w:tcW w:w="3085" w:type="dxa"/>
            <w:vAlign w:val="center"/>
          </w:tcPr>
          <w:p w:rsidR="007E4A5B" w:rsidRPr="00B84F51" w:rsidRDefault="007E4A5B" w:rsidP="007E4A5B">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测试时间精度</w:t>
            </w:r>
          </w:p>
        </w:tc>
        <w:tc>
          <w:tcPr>
            <w:tcW w:w="5528" w:type="dxa"/>
            <w:vAlign w:val="center"/>
          </w:tcPr>
          <w:p w:rsidR="007E4A5B" w:rsidRPr="00B84F51" w:rsidRDefault="00B84F51" w:rsidP="00B84F51">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±(0.1%设定值+0.05s)</w:t>
            </w:r>
          </w:p>
        </w:tc>
      </w:tr>
    </w:tbl>
    <w:p w:rsidR="00083693" w:rsidRDefault="00083693" w:rsidP="002667B3">
      <w:pPr>
        <w:rPr>
          <w:rFonts w:asciiTheme="minorEastAsia" w:eastAsiaTheme="minorEastAsia" w:hAnsiTheme="minorEastAsia"/>
          <w:b/>
          <w:sz w:val="24"/>
          <w:szCs w:val="24"/>
        </w:rPr>
      </w:pPr>
    </w:p>
    <w:tbl>
      <w:tblPr>
        <w:tblStyle w:val="a4"/>
        <w:tblW w:w="8613" w:type="dxa"/>
        <w:tblLayout w:type="fixed"/>
        <w:tblLook w:val="04A0"/>
      </w:tblPr>
      <w:tblGrid>
        <w:gridCol w:w="3085"/>
        <w:gridCol w:w="5528"/>
      </w:tblGrid>
      <w:tr w:rsidR="00B84F51" w:rsidTr="005D41FC">
        <w:trPr>
          <w:trHeight w:val="369"/>
        </w:trPr>
        <w:tc>
          <w:tcPr>
            <w:tcW w:w="8613" w:type="dxa"/>
            <w:gridSpan w:val="2"/>
            <w:vAlign w:val="center"/>
          </w:tcPr>
          <w:p w:rsidR="00B84F51" w:rsidRPr="00B84F51" w:rsidRDefault="00B84F51" w:rsidP="00B84F51">
            <w:pPr>
              <w:jc w:val="center"/>
              <w:rPr>
                <w:rFonts w:asciiTheme="minorEastAsia" w:eastAsiaTheme="minorEastAsia" w:hAnsiTheme="minorEastAsia"/>
                <w:b/>
                <w:sz w:val="24"/>
                <w:szCs w:val="24"/>
              </w:rPr>
            </w:pPr>
            <w:r w:rsidRPr="00B84F51">
              <w:rPr>
                <w:rFonts w:asciiTheme="minorEastAsia" w:eastAsiaTheme="minorEastAsia" w:hAnsiTheme="minorEastAsia" w:hint="eastAsia"/>
                <w:b/>
                <w:sz w:val="24"/>
                <w:szCs w:val="24"/>
              </w:rPr>
              <w:t>交流耐</w:t>
            </w:r>
            <w:r>
              <w:rPr>
                <w:rFonts w:asciiTheme="minorEastAsia" w:eastAsiaTheme="minorEastAsia" w:hAnsiTheme="minorEastAsia" w:hint="eastAsia"/>
                <w:b/>
                <w:sz w:val="24"/>
                <w:szCs w:val="24"/>
              </w:rPr>
              <w:t>电压测试仪</w:t>
            </w:r>
          </w:p>
        </w:tc>
      </w:tr>
      <w:tr w:rsidR="00B84F51" w:rsidTr="005D41FC">
        <w:trPr>
          <w:trHeight w:val="369"/>
        </w:trPr>
        <w:tc>
          <w:tcPr>
            <w:tcW w:w="3085" w:type="dxa"/>
            <w:vAlign w:val="center"/>
          </w:tcPr>
          <w:p w:rsidR="00B84F51" w:rsidRPr="00B84F51" w:rsidRDefault="00B84F51" w:rsidP="00B84F51">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耐电压测试类型</w:t>
            </w:r>
          </w:p>
        </w:tc>
        <w:tc>
          <w:tcPr>
            <w:tcW w:w="5528" w:type="dxa"/>
            <w:vAlign w:val="center"/>
          </w:tcPr>
          <w:p w:rsidR="00B84F51" w:rsidRPr="00EC263C" w:rsidRDefault="00B84F51" w:rsidP="00B84F51">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冷态耐电压测试</w:t>
            </w:r>
          </w:p>
        </w:tc>
      </w:tr>
      <w:tr w:rsidR="00B84F51" w:rsidTr="005D41FC">
        <w:trPr>
          <w:trHeight w:val="369"/>
        </w:trPr>
        <w:tc>
          <w:tcPr>
            <w:tcW w:w="3085" w:type="dxa"/>
            <w:vAlign w:val="center"/>
          </w:tcPr>
          <w:p w:rsidR="00B84F51" w:rsidRPr="00B84F51" w:rsidRDefault="00B84F51" w:rsidP="00B84F51">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额定输出负载</w:t>
            </w:r>
          </w:p>
        </w:tc>
        <w:tc>
          <w:tcPr>
            <w:tcW w:w="5528" w:type="dxa"/>
            <w:vAlign w:val="center"/>
          </w:tcPr>
          <w:p w:rsidR="00B84F51" w:rsidRPr="00EC263C" w:rsidRDefault="00B84F51" w:rsidP="00B84F51">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 xml:space="preserve">100VA (AC:5000V/20 </w:t>
            </w:r>
            <w:proofErr w:type="spellStart"/>
            <w:r w:rsidRPr="00EC263C">
              <w:rPr>
                <w:rFonts w:asciiTheme="minorEastAsia" w:eastAsiaTheme="minorEastAsia" w:hAnsiTheme="minorEastAsia" w:hint="eastAsia"/>
                <w:sz w:val="24"/>
                <w:szCs w:val="24"/>
              </w:rPr>
              <w:t>mA</w:t>
            </w:r>
            <w:proofErr w:type="spellEnd"/>
            <w:r w:rsidRPr="00EC263C">
              <w:rPr>
                <w:rFonts w:asciiTheme="minorEastAsia" w:eastAsiaTheme="minorEastAsia" w:hAnsiTheme="minorEastAsia" w:hint="eastAsia"/>
                <w:sz w:val="24"/>
                <w:szCs w:val="24"/>
              </w:rPr>
              <w:t>)</w:t>
            </w:r>
          </w:p>
        </w:tc>
      </w:tr>
      <w:tr w:rsidR="00B84F51" w:rsidTr="005D41FC">
        <w:trPr>
          <w:trHeight w:val="369"/>
        </w:trPr>
        <w:tc>
          <w:tcPr>
            <w:tcW w:w="3085" w:type="dxa"/>
            <w:vAlign w:val="center"/>
          </w:tcPr>
          <w:p w:rsidR="00B84F51" w:rsidRPr="00B84F51" w:rsidRDefault="00B84F51" w:rsidP="00B84F51">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输出电压调整率</w:t>
            </w:r>
          </w:p>
        </w:tc>
        <w:tc>
          <w:tcPr>
            <w:tcW w:w="5528" w:type="dxa"/>
            <w:vAlign w:val="center"/>
          </w:tcPr>
          <w:p w:rsidR="00B84F51" w:rsidRPr="00EC263C" w:rsidRDefault="00B84F51" w:rsidP="00B84F51">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＜2%（空载到满载）</w:t>
            </w:r>
          </w:p>
        </w:tc>
      </w:tr>
      <w:tr w:rsidR="00B84F51" w:rsidTr="005D41FC">
        <w:trPr>
          <w:trHeight w:val="369"/>
        </w:trPr>
        <w:tc>
          <w:tcPr>
            <w:tcW w:w="3085" w:type="dxa"/>
            <w:vAlign w:val="center"/>
          </w:tcPr>
          <w:p w:rsidR="00B84F51" w:rsidRPr="00B84F51" w:rsidRDefault="00B84F51" w:rsidP="00B84F51">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输出电压设定范围</w:t>
            </w:r>
          </w:p>
        </w:tc>
        <w:tc>
          <w:tcPr>
            <w:tcW w:w="5528" w:type="dxa"/>
            <w:vAlign w:val="center"/>
          </w:tcPr>
          <w:p w:rsidR="00B84F51" w:rsidRPr="00EC263C" w:rsidRDefault="00B84F51" w:rsidP="00B84F51">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AC:300～5000V;50Hz/60Hz双频可选</w:t>
            </w:r>
          </w:p>
        </w:tc>
      </w:tr>
      <w:tr w:rsidR="00B84F51" w:rsidTr="005D41FC">
        <w:trPr>
          <w:trHeight w:val="369"/>
        </w:trPr>
        <w:tc>
          <w:tcPr>
            <w:tcW w:w="3085" w:type="dxa"/>
            <w:vAlign w:val="center"/>
          </w:tcPr>
          <w:p w:rsidR="00B84F51" w:rsidRPr="00B84F51" w:rsidRDefault="00B84F51" w:rsidP="00B84F51">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输出电压分辨率</w:t>
            </w:r>
          </w:p>
        </w:tc>
        <w:tc>
          <w:tcPr>
            <w:tcW w:w="5528" w:type="dxa"/>
            <w:vAlign w:val="center"/>
          </w:tcPr>
          <w:p w:rsidR="00B84F51" w:rsidRPr="00EC263C" w:rsidRDefault="00B84F51" w:rsidP="00B84F51">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10V</w:t>
            </w:r>
          </w:p>
        </w:tc>
      </w:tr>
      <w:tr w:rsidR="00B84F51" w:rsidTr="005D41FC">
        <w:trPr>
          <w:trHeight w:val="369"/>
        </w:trPr>
        <w:tc>
          <w:tcPr>
            <w:tcW w:w="3085" w:type="dxa"/>
            <w:vAlign w:val="center"/>
          </w:tcPr>
          <w:p w:rsidR="00B84F51" w:rsidRPr="00B84F51" w:rsidRDefault="00B84F51" w:rsidP="00B84F51">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输出电压精度</w:t>
            </w:r>
          </w:p>
        </w:tc>
        <w:tc>
          <w:tcPr>
            <w:tcW w:w="5528" w:type="dxa"/>
            <w:vAlign w:val="center"/>
          </w:tcPr>
          <w:p w:rsidR="00B84F51" w:rsidRPr="00EC263C" w:rsidRDefault="00B84F51" w:rsidP="00B84F51">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±(2%设定值+3V)</w:t>
            </w:r>
          </w:p>
        </w:tc>
      </w:tr>
      <w:tr w:rsidR="00B84F51" w:rsidTr="005D41FC">
        <w:trPr>
          <w:trHeight w:val="369"/>
        </w:trPr>
        <w:tc>
          <w:tcPr>
            <w:tcW w:w="3085" w:type="dxa"/>
            <w:vAlign w:val="center"/>
          </w:tcPr>
          <w:p w:rsidR="00B84F51" w:rsidRPr="00B84F51" w:rsidRDefault="00B84F51" w:rsidP="00B84F51">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击穿电流测量范围</w:t>
            </w:r>
          </w:p>
        </w:tc>
        <w:tc>
          <w:tcPr>
            <w:tcW w:w="5528" w:type="dxa"/>
            <w:vAlign w:val="center"/>
          </w:tcPr>
          <w:p w:rsidR="00B84F51" w:rsidRPr="00EC263C" w:rsidRDefault="00C276F1" w:rsidP="00B84F51">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 xml:space="preserve">0.100～9.999～20.00 </w:t>
            </w:r>
            <w:proofErr w:type="spellStart"/>
            <w:r w:rsidRPr="00EC263C">
              <w:rPr>
                <w:rFonts w:asciiTheme="minorEastAsia" w:eastAsiaTheme="minorEastAsia" w:hAnsiTheme="minorEastAsia" w:hint="eastAsia"/>
                <w:sz w:val="24"/>
                <w:szCs w:val="24"/>
              </w:rPr>
              <w:t>mA</w:t>
            </w:r>
            <w:proofErr w:type="spellEnd"/>
          </w:p>
        </w:tc>
      </w:tr>
      <w:tr w:rsidR="001A62DD" w:rsidTr="005D41FC">
        <w:trPr>
          <w:trHeight w:val="369"/>
        </w:trPr>
        <w:tc>
          <w:tcPr>
            <w:tcW w:w="3085" w:type="dxa"/>
            <w:vMerge w:val="restart"/>
            <w:vAlign w:val="center"/>
          </w:tcPr>
          <w:p w:rsidR="001A62DD" w:rsidRPr="00B84F51" w:rsidRDefault="001A62DD" w:rsidP="00B84F51">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击穿电流设定范围</w:t>
            </w:r>
          </w:p>
        </w:tc>
        <w:tc>
          <w:tcPr>
            <w:tcW w:w="5528" w:type="dxa"/>
            <w:vAlign w:val="center"/>
          </w:tcPr>
          <w:p w:rsidR="001A62DD" w:rsidRPr="00EC263C" w:rsidRDefault="001A62DD" w:rsidP="00B84F51">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上限：0.000～9.999～20.00mA</w:t>
            </w:r>
          </w:p>
        </w:tc>
      </w:tr>
      <w:tr w:rsidR="001A62DD" w:rsidTr="005D41FC">
        <w:trPr>
          <w:trHeight w:val="369"/>
        </w:trPr>
        <w:tc>
          <w:tcPr>
            <w:tcW w:w="3085" w:type="dxa"/>
            <w:vMerge/>
            <w:vAlign w:val="center"/>
          </w:tcPr>
          <w:p w:rsidR="001A62DD" w:rsidRPr="00B84F51" w:rsidRDefault="001A62DD" w:rsidP="00B84F51">
            <w:pPr>
              <w:jc w:val="center"/>
              <w:rPr>
                <w:rFonts w:asciiTheme="minorEastAsia" w:eastAsiaTheme="minorEastAsia" w:hAnsiTheme="minorEastAsia"/>
                <w:sz w:val="24"/>
                <w:szCs w:val="24"/>
              </w:rPr>
            </w:pPr>
          </w:p>
        </w:tc>
        <w:tc>
          <w:tcPr>
            <w:tcW w:w="5528" w:type="dxa"/>
            <w:vAlign w:val="center"/>
          </w:tcPr>
          <w:p w:rsidR="001A62DD" w:rsidRPr="00EC263C" w:rsidRDefault="001A62DD" w:rsidP="00B84F51">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 xml:space="preserve">下限：0.000～9.999～20.00 </w:t>
            </w:r>
            <w:proofErr w:type="spellStart"/>
            <w:r w:rsidRPr="00EC263C">
              <w:rPr>
                <w:rFonts w:asciiTheme="minorEastAsia" w:eastAsiaTheme="minorEastAsia" w:hAnsiTheme="minorEastAsia" w:hint="eastAsia"/>
                <w:sz w:val="24"/>
                <w:szCs w:val="24"/>
              </w:rPr>
              <w:t>mA</w:t>
            </w:r>
            <w:proofErr w:type="spellEnd"/>
            <w:r w:rsidRPr="00EC263C">
              <w:rPr>
                <w:rFonts w:asciiTheme="minorEastAsia" w:eastAsiaTheme="minorEastAsia" w:hAnsiTheme="minorEastAsia" w:hint="eastAsia"/>
                <w:sz w:val="24"/>
                <w:szCs w:val="24"/>
              </w:rPr>
              <w:t xml:space="preserve">  0.000=关闭</w:t>
            </w:r>
          </w:p>
        </w:tc>
      </w:tr>
      <w:tr w:rsidR="00B84F51" w:rsidTr="005D41FC">
        <w:trPr>
          <w:trHeight w:val="369"/>
        </w:trPr>
        <w:tc>
          <w:tcPr>
            <w:tcW w:w="3085" w:type="dxa"/>
            <w:vAlign w:val="center"/>
          </w:tcPr>
          <w:p w:rsidR="00B84F51" w:rsidRPr="00B84F51" w:rsidRDefault="00B84F51" w:rsidP="00B84F51">
            <w:pPr>
              <w:jc w:val="center"/>
              <w:rPr>
                <w:rFonts w:asciiTheme="minorEastAsia" w:eastAsiaTheme="minorEastAsia" w:hAnsiTheme="minorEastAsia"/>
                <w:sz w:val="24"/>
                <w:szCs w:val="24"/>
              </w:rPr>
            </w:pPr>
            <w:r w:rsidRPr="00B84F51">
              <w:rPr>
                <w:rFonts w:asciiTheme="minorEastAsia" w:eastAsiaTheme="minorEastAsia" w:hAnsiTheme="minorEastAsia" w:hint="eastAsia"/>
                <w:sz w:val="24"/>
                <w:szCs w:val="24"/>
              </w:rPr>
              <w:t>击穿电流测量分辨率</w:t>
            </w:r>
          </w:p>
        </w:tc>
        <w:tc>
          <w:tcPr>
            <w:tcW w:w="5528" w:type="dxa"/>
            <w:vAlign w:val="center"/>
          </w:tcPr>
          <w:p w:rsidR="00B84F51" w:rsidRPr="00EC263C" w:rsidRDefault="00C276F1" w:rsidP="00B84F51">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 xml:space="preserve">0.001 </w:t>
            </w:r>
            <w:proofErr w:type="spellStart"/>
            <w:r w:rsidRPr="00EC263C">
              <w:rPr>
                <w:rFonts w:asciiTheme="minorEastAsia" w:eastAsiaTheme="minorEastAsia" w:hAnsiTheme="minorEastAsia" w:hint="eastAsia"/>
                <w:sz w:val="24"/>
                <w:szCs w:val="24"/>
              </w:rPr>
              <w:t>mA</w:t>
            </w:r>
            <w:proofErr w:type="spellEnd"/>
            <w:r w:rsidRPr="00EC263C">
              <w:rPr>
                <w:rFonts w:asciiTheme="minorEastAsia" w:eastAsiaTheme="minorEastAsia" w:hAnsiTheme="minorEastAsia" w:hint="eastAsia"/>
                <w:sz w:val="24"/>
                <w:szCs w:val="24"/>
              </w:rPr>
              <w:t xml:space="preserve"> /0.01 </w:t>
            </w:r>
            <w:proofErr w:type="spellStart"/>
            <w:r w:rsidRPr="00EC263C">
              <w:rPr>
                <w:rFonts w:asciiTheme="minorEastAsia" w:eastAsiaTheme="minorEastAsia" w:hAnsiTheme="minorEastAsia" w:hint="eastAsia"/>
                <w:sz w:val="24"/>
                <w:szCs w:val="24"/>
              </w:rPr>
              <w:t>mA</w:t>
            </w:r>
            <w:proofErr w:type="spellEnd"/>
          </w:p>
        </w:tc>
      </w:tr>
      <w:tr w:rsidR="00B84F51" w:rsidTr="005D41FC">
        <w:trPr>
          <w:trHeight w:val="369"/>
        </w:trPr>
        <w:tc>
          <w:tcPr>
            <w:tcW w:w="3085" w:type="dxa"/>
            <w:vAlign w:val="center"/>
          </w:tcPr>
          <w:p w:rsidR="00B84F51" w:rsidRPr="00EC263C" w:rsidRDefault="00C276F1" w:rsidP="00B84F51">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击穿电流测量精度</w:t>
            </w:r>
          </w:p>
        </w:tc>
        <w:tc>
          <w:tcPr>
            <w:tcW w:w="5528" w:type="dxa"/>
            <w:vAlign w:val="center"/>
          </w:tcPr>
          <w:p w:rsidR="00B84F51" w:rsidRPr="00EC263C" w:rsidRDefault="00977F97" w:rsidP="00B84F51">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 xml:space="preserve">±（2%读数值+0.03 </w:t>
            </w:r>
            <w:proofErr w:type="spellStart"/>
            <w:r w:rsidRPr="00EC263C">
              <w:rPr>
                <w:rFonts w:asciiTheme="minorEastAsia" w:eastAsiaTheme="minorEastAsia" w:hAnsiTheme="minorEastAsia" w:hint="eastAsia"/>
                <w:sz w:val="24"/>
                <w:szCs w:val="24"/>
              </w:rPr>
              <w:t>mA</w:t>
            </w:r>
            <w:proofErr w:type="spellEnd"/>
            <w:r w:rsidRPr="00EC263C">
              <w:rPr>
                <w:rFonts w:asciiTheme="minorEastAsia" w:eastAsiaTheme="minorEastAsia" w:hAnsiTheme="minorEastAsia" w:hint="eastAsia"/>
                <w:sz w:val="24"/>
                <w:szCs w:val="24"/>
              </w:rPr>
              <w:t>）</w:t>
            </w:r>
          </w:p>
        </w:tc>
      </w:tr>
      <w:tr w:rsidR="00B84F51" w:rsidTr="005D41FC">
        <w:trPr>
          <w:trHeight w:val="369"/>
        </w:trPr>
        <w:tc>
          <w:tcPr>
            <w:tcW w:w="3085" w:type="dxa"/>
            <w:vAlign w:val="center"/>
          </w:tcPr>
          <w:p w:rsidR="00B84F51" w:rsidRPr="00EC263C" w:rsidRDefault="00C276F1" w:rsidP="00B84F51">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测量时间设置范围</w:t>
            </w:r>
          </w:p>
        </w:tc>
        <w:tc>
          <w:tcPr>
            <w:tcW w:w="5528" w:type="dxa"/>
            <w:vAlign w:val="center"/>
          </w:tcPr>
          <w:p w:rsidR="00B84F51" w:rsidRPr="00EC263C" w:rsidRDefault="00BA71B6" w:rsidP="00B84F51">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0.0,0.1～999.9S     0.0=持续输出</w:t>
            </w:r>
          </w:p>
        </w:tc>
      </w:tr>
      <w:tr w:rsidR="00B84F51" w:rsidTr="005D41FC">
        <w:trPr>
          <w:trHeight w:val="369"/>
        </w:trPr>
        <w:tc>
          <w:tcPr>
            <w:tcW w:w="3085" w:type="dxa"/>
            <w:vAlign w:val="center"/>
          </w:tcPr>
          <w:p w:rsidR="00B84F51" w:rsidRPr="00EC263C" w:rsidRDefault="00C276F1" w:rsidP="00B84F51">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测量时间分辨率</w:t>
            </w:r>
          </w:p>
        </w:tc>
        <w:tc>
          <w:tcPr>
            <w:tcW w:w="5528" w:type="dxa"/>
            <w:vAlign w:val="center"/>
          </w:tcPr>
          <w:p w:rsidR="00B84F51" w:rsidRPr="00EC263C" w:rsidRDefault="00BA71B6" w:rsidP="00B84F51">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0.1S</w:t>
            </w:r>
          </w:p>
        </w:tc>
      </w:tr>
      <w:tr w:rsidR="00B84F51" w:rsidTr="005D41FC">
        <w:trPr>
          <w:trHeight w:val="369"/>
        </w:trPr>
        <w:tc>
          <w:tcPr>
            <w:tcW w:w="3085" w:type="dxa"/>
            <w:vAlign w:val="center"/>
          </w:tcPr>
          <w:p w:rsidR="00B84F51" w:rsidRPr="00EC263C" w:rsidRDefault="00C276F1" w:rsidP="00B84F51">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测试时间精度</w:t>
            </w:r>
          </w:p>
        </w:tc>
        <w:tc>
          <w:tcPr>
            <w:tcW w:w="5528" w:type="dxa"/>
            <w:vAlign w:val="center"/>
          </w:tcPr>
          <w:p w:rsidR="00B84F51" w:rsidRPr="00EC263C" w:rsidRDefault="00C276F1"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w:t>
            </w:r>
            <w:r w:rsidR="00BA71B6" w:rsidRPr="00EC263C">
              <w:rPr>
                <w:rFonts w:asciiTheme="minorEastAsia" w:eastAsiaTheme="minorEastAsia" w:hAnsiTheme="minorEastAsia" w:hint="eastAsia"/>
                <w:sz w:val="24"/>
                <w:szCs w:val="24"/>
              </w:rPr>
              <w:t>（0.1%设定值+0.05</w:t>
            </w:r>
            <w:r w:rsidR="00977F97" w:rsidRPr="00EC263C">
              <w:rPr>
                <w:rFonts w:asciiTheme="minorEastAsia" w:eastAsiaTheme="minorEastAsia" w:hAnsiTheme="minorEastAsia" w:hint="eastAsia"/>
                <w:sz w:val="24"/>
                <w:szCs w:val="24"/>
              </w:rPr>
              <w:t>s</w:t>
            </w:r>
            <w:r w:rsidR="00BA71B6" w:rsidRPr="00EC263C">
              <w:rPr>
                <w:rFonts w:asciiTheme="minorEastAsia" w:eastAsiaTheme="minorEastAsia" w:hAnsiTheme="minorEastAsia" w:hint="eastAsia"/>
                <w:sz w:val="24"/>
                <w:szCs w:val="24"/>
              </w:rPr>
              <w:t>）</w:t>
            </w:r>
          </w:p>
        </w:tc>
      </w:tr>
    </w:tbl>
    <w:p w:rsidR="00AE5C4A" w:rsidRDefault="00AE5C4A" w:rsidP="002667B3">
      <w:pPr>
        <w:rPr>
          <w:rFonts w:asciiTheme="minorEastAsia" w:eastAsiaTheme="minorEastAsia" w:hAnsiTheme="minorEastAsia"/>
          <w:b/>
          <w:sz w:val="24"/>
          <w:szCs w:val="24"/>
        </w:rPr>
      </w:pPr>
    </w:p>
    <w:tbl>
      <w:tblPr>
        <w:tblStyle w:val="a4"/>
        <w:tblW w:w="8613" w:type="dxa"/>
        <w:tblLook w:val="04A0"/>
      </w:tblPr>
      <w:tblGrid>
        <w:gridCol w:w="3085"/>
        <w:gridCol w:w="5528"/>
      </w:tblGrid>
      <w:tr w:rsidR="00977F97" w:rsidTr="005D41FC">
        <w:trPr>
          <w:trHeight w:val="369"/>
        </w:trPr>
        <w:tc>
          <w:tcPr>
            <w:tcW w:w="8613" w:type="dxa"/>
            <w:gridSpan w:val="2"/>
            <w:vAlign w:val="center"/>
          </w:tcPr>
          <w:p w:rsidR="00977F97" w:rsidRDefault="00977F97" w:rsidP="00977F97">
            <w:pPr>
              <w:ind w:firstLineChars="1400" w:firstLine="3373"/>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泄露电流测试</w:t>
            </w:r>
          </w:p>
        </w:tc>
      </w:tr>
      <w:tr w:rsidR="00977F97" w:rsidTr="005D41FC">
        <w:trPr>
          <w:trHeight w:val="369"/>
        </w:trPr>
        <w:tc>
          <w:tcPr>
            <w:tcW w:w="3085" w:type="dxa"/>
            <w:vAlign w:val="center"/>
          </w:tcPr>
          <w:p w:rsidR="00977F97" w:rsidRPr="00EC263C" w:rsidRDefault="00977F97" w:rsidP="00EC263C">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额定负载功率范围</w:t>
            </w:r>
          </w:p>
        </w:tc>
        <w:tc>
          <w:tcPr>
            <w:tcW w:w="5528" w:type="dxa"/>
            <w:vAlign w:val="center"/>
          </w:tcPr>
          <w:p w:rsidR="00977F97" w:rsidRPr="00EC263C" w:rsidRDefault="00A957CB"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由外置隔离变压器/外置变频电源功率</w:t>
            </w:r>
            <w:r w:rsidR="001A62DD" w:rsidRPr="00EC263C">
              <w:rPr>
                <w:rFonts w:asciiTheme="minorEastAsia" w:eastAsiaTheme="minorEastAsia" w:hAnsiTheme="minorEastAsia" w:hint="eastAsia"/>
                <w:sz w:val="24"/>
                <w:szCs w:val="24"/>
              </w:rPr>
              <w:t>决定</w:t>
            </w:r>
          </w:p>
        </w:tc>
      </w:tr>
      <w:tr w:rsidR="00977F97" w:rsidTr="005D41FC">
        <w:trPr>
          <w:trHeight w:val="369"/>
        </w:trPr>
        <w:tc>
          <w:tcPr>
            <w:tcW w:w="3085" w:type="dxa"/>
            <w:vAlign w:val="center"/>
          </w:tcPr>
          <w:p w:rsidR="00977F97" w:rsidRPr="00EC263C" w:rsidRDefault="00977F97"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泄露类型设定</w:t>
            </w:r>
          </w:p>
        </w:tc>
        <w:tc>
          <w:tcPr>
            <w:tcW w:w="5528" w:type="dxa"/>
            <w:vAlign w:val="center"/>
          </w:tcPr>
          <w:p w:rsidR="00977F97" w:rsidRPr="00EC263C" w:rsidRDefault="001A62DD"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静态泄露，动态泄露</w:t>
            </w:r>
          </w:p>
        </w:tc>
      </w:tr>
      <w:tr w:rsidR="00977F97" w:rsidTr="005D41FC">
        <w:trPr>
          <w:trHeight w:val="369"/>
        </w:trPr>
        <w:tc>
          <w:tcPr>
            <w:tcW w:w="3085" w:type="dxa"/>
            <w:vAlign w:val="center"/>
          </w:tcPr>
          <w:p w:rsidR="00977F97" w:rsidRPr="00EC263C" w:rsidRDefault="00977F97"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输出电压倍率</w:t>
            </w:r>
          </w:p>
        </w:tc>
        <w:tc>
          <w:tcPr>
            <w:tcW w:w="5528" w:type="dxa"/>
            <w:vAlign w:val="center"/>
          </w:tcPr>
          <w:p w:rsidR="00977F97" w:rsidRPr="00EC263C" w:rsidRDefault="001A62DD"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由外部输入电压决定</w:t>
            </w:r>
          </w:p>
        </w:tc>
      </w:tr>
      <w:tr w:rsidR="00977F97" w:rsidTr="005D41FC">
        <w:trPr>
          <w:trHeight w:val="369"/>
        </w:trPr>
        <w:tc>
          <w:tcPr>
            <w:tcW w:w="3085" w:type="dxa"/>
            <w:vAlign w:val="center"/>
          </w:tcPr>
          <w:p w:rsidR="00977F97" w:rsidRPr="00EC263C" w:rsidRDefault="00977F97"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输出电压设定范围</w:t>
            </w:r>
          </w:p>
        </w:tc>
        <w:tc>
          <w:tcPr>
            <w:tcW w:w="5528" w:type="dxa"/>
            <w:vAlign w:val="center"/>
          </w:tcPr>
          <w:p w:rsidR="00977F97" w:rsidRPr="00EC263C" w:rsidRDefault="001A62DD"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AC:0～300V</w:t>
            </w:r>
          </w:p>
        </w:tc>
      </w:tr>
      <w:tr w:rsidR="00977F97" w:rsidTr="005D41FC">
        <w:trPr>
          <w:trHeight w:val="369"/>
        </w:trPr>
        <w:tc>
          <w:tcPr>
            <w:tcW w:w="3085" w:type="dxa"/>
            <w:vAlign w:val="center"/>
          </w:tcPr>
          <w:p w:rsidR="00977F97" w:rsidRPr="00EC263C" w:rsidRDefault="00977F97"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输出电压测量范围</w:t>
            </w:r>
          </w:p>
        </w:tc>
        <w:tc>
          <w:tcPr>
            <w:tcW w:w="5528" w:type="dxa"/>
            <w:vAlign w:val="center"/>
          </w:tcPr>
          <w:p w:rsidR="00977F97" w:rsidRPr="00EC263C" w:rsidRDefault="001A62DD"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AC:5～300V</w:t>
            </w:r>
          </w:p>
        </w:tc>
      </w:tr>
      <w:tr w:rsidR="00977F97" w:rsidTr="005D41FC">
        <w:trPr>
          <w:trHeight w:val="369"/>
        </w:trPr>
        <w:tc>
          <w:tcPr>
            <w:tcW w:w="3085" w:type="dxa"/>
            <w:vAlign w:val="center"/>
          </w:tcPr>
          <w:p w:rsidR="00977F97" w:rsidRPr="00EC263C" w:rsidRDefault="00977F97"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范围电压测量分辨率</w:t>
            </w:r>
          </w:p>
        </w:tc>
        <w:tc>
          <w:tcPr>
            <w:tcW w:w="5528" w:type="dxa"/>
            <w:vAlign w:val="center"/>
          </w:tcPr>
          <w:p w:rsidR="00977F97" w:rsidRPr="00EC263C" w:rsidRDefault="001A62DD"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1V</w:t>
            </w:r>
          </w:p>
        </w:tc>
      </w:tr>
      <w:tr w:rsidR="00977F97" w:rsidTr="005D41FC">
        <w:trPr>
          <w:trHeight w:val="369"/>
        </w:trPr>
        <w:tc>
          <w:tcPr>
            <w:tcW w:w="3085" w:type="dxa"/>
            <w:vAlign w:val="center"/>
          </w:tcPr>
          <w:p w:rsidR="00977F97" w:rsidRPr="00EC263C" w:rsidRDefault="00977F97"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输出电压测量精度</w:t>
            </w:r>
          </w:p>
        </w:tc>
        <w:tc>
          <w:tcPr>
            <w:tcW w:w="5528" w:type="dxa"/>
            <w:vAlign w:val="center"/>
          </w:tcPr>
          <w:p w:rsidR="00977F97" w:rsidRPr="00EC263C" w:rsidRDefault="001A62DD"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±(2%读数值+3V)</w:t>
            </w:r>
          </w:p>
        </w:tc>
      </w:tr>
      <w:tr w:rsidR="001A62DD" w:rsidTr="005D41FC">
        <w:trPr>
          <w:trHeight w:val="369"/>
        </w:trPr>
        <w:tc>
          <w:tcPr>
            <w:tcW w:w="3085" w:type="dxa"/>
            <w:vMerge w:val="restart"/>
            <w:vAlign w:val="center"/>
          </w:tcPr>
          <w:p w:rsidR="001A62DD" w:rsidRPr="00EC263C" w:rsidRDefault="001A62DD"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泄露电流设定范围</w:t>
            </w:r>
          </w:p>
        </w:tc>
        <w:tc>
          <w:tcPr>
            <w:tcW w:w="5528" w:type="dxa"/>
            <w:vAlign w:val="center"/>
          </w:tcPr>
          <w:p w:rsidR="001A62DD" w:rsidRPr="00EC263C" w:rsidRDefault="001A62DD"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 xml:space="preserve">上限：0.000～9.999～20 </w:t>
            </w:r>
            <w:proofErr w:type="spellStart"/>
            <w:r w:rsidRPr="00EC263C">
              <w:rPr>
                <w:rFonts w:asciiTheme="minorEastAsia" w:eastAsiaTheme="minorEastAsia" w:hAnsiTheme="minorEastAsia" w:hint="eastAsia"/>
                <w:sz w:val="24"/>
                <w:szCs w:val="24"/>
              </w:rPr>
              <w:t>mA</w:t>
            </w:r>
            <w:proofErr w:type="spellEnd"/>
          </w:p>
        </w:tc>
      </w:tr>
      <w:tr w:rsidR="001A62DD" w:rsidTr="005D41FC">
        <w:trPr>
          <w:trHeight w:val="369"/>
        </w:trPr>
        <w:tc>
          <w:tcPr>
            <w:tcW w:w="3085" w:type="dxa"/>
            <w:vMerge/>
            <w:vAlign w:val="center"/>
          </w:tcPr>
          <w:p w:rsidR="001A62DD" w:rsidRPr="00EC263C" w:rsidRDefault="001A62DD" w:rsidP="00977F97">
            <w:pPr>
              <w:jc w:val="center"/>
              <w:rPr>
                <w:rFonts w:asciiTheme="minorEastAsia" w:eastAsiaTheme="minorEastAsia" w:hAnsiTheme="minorEastAsia"/>
                <w:sz w:val="24"/>
                <w:szCs w:val="24"/>
              </w:rPr>
            </w:pPr>
          </w:p>
        </w:tc>
        <w:tc>
          <w:tcPr>
            <w:tcW w:w="5528" w:type="dxa"/>
            <w:vAlign w:val="center"/>
          </w:tcPr>
          <w:p w:rsidR="001A62DD" w:rsidRPr="00EC263C" w:rsidRDefault="001A62DD"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 xml:space="preserve">下限：0.000～9.999～20 </w:t>
            </w:r>
            <w:proofErr w:type="spellStart"/>
            <w:r w:rsidRPr="00EC263C">
              <w:rPr>
                <w:rFonts w:asciiTheme="minorEastAsia" w:eastAsiaTheme="minorEastAsia" w:hAnsiTheme="minorEastAsia" w:hint="eastAsia"/>
                <w:sz w:val="24"/>
                <w:szCs w:val="24"/>
              </w:rPr>
              <w:t>mA</w:t>
            </w:r>
            <w:proofErr w:type="spellEnd"/>
            <w:r w:rsidRPr="00EC263C">
              <w:rPr>
                <w:rFonts w:asciiTheme="minorEastAsia" w:eastAsiaTheme="minorEastAsia" w:hAnsiTheme="minorEastAsia" w:hint="eastAsia"/>
                <w:sz w:val="24"/>
                <w:szCs w:val="24"/>
              </w:rPr>
              <w:t xml:space="preserve">    0.000=关闭</w:t>
            </w:r>
          </w:p>
        </w:tc>
      </w:tr>
      <w:tr w:rsidR="00977F97" w:rsidTr="005D41FC">
        <w:trPr>
          <w:trHeight w:val="369"/>
        </w:trPr>
        <w:tc>
          <w:tcPr>
            <w:tcW w:w="3085" w:type="dxa"/>
            <w:vAlign w:val="center"/>
          </w:tcPr>
          <w:p w:rsidR="00977F97" w:rsidRPr="00EC263C" w:rsidRDefault="00977F97"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泄露电流测量分辨率</w:t>
            </w:r>
          </w:p>
        </w:tc>
        <w:tc>
          <w:tcPr>
            <w:tcW w:w="5528" w:type="dxa"/>
            <w:vAlign w:val="center"/>
          </w:tcPr>
          <w:p w:rsidR="00977F97" w:rsidRPr="00EC263C" w:rsidRDefault="00977F97"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 xml:space="preserve">0.001 </w:t>
            </w:r>
            <w:proofErr w:type="spellStart"/>
            <w:r w:rsidRPr="00EC263C">
              <w:rPr>
                <w:rFonts w:asciiTheme="minorEastAsia" w:eastAsiaTheme="minorEastAsia" w:hAnsiTheme="minorEastAsia" w:hint="eastAsia"/>
                <w:sz w:val="24"/>
                <w:szCs w:val="24"/>
              </w:rPr>
              <w:t>mA</w:t>
            </w:r>
            <w:proofErr w:type="spellEnd"/>
            <w:r w:rsidRPr="00EC263C">
              <w:rPr>
                <w:rFonts w:asciiTheme="minorEastAsia" w:eastAsiaTheme="minorEastAsia" w:hAnsiTheme="minorEastAsia" w:hint="eastAsia"/>
                <w:sz w:val="24"/>
                <w:szCs w:val="24"/>
              </w:rPr>
              <w:t xml:space="preserve"> /0.01mA</w:t>
            </w:r>
          </w:p>
        </w:tc>
      </w:tr>
      <w:tr w:rsidR="00977F97" w:rsidTr="005D41FC">
        <w:trPr>
          <w:trHeight w:val="369"/>
        </w:trPr>
        <w:tc>
          <w:tcPr>
            <w:tcW w:w="3085" w:type="dxa"/>
            <w:vAlign w:val="center"/>
          </w:tcPr>
          <w:p w:rsidR="00977F97" w:rsidRPr="00EC263C" w:rsidRDefault="00977F97"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泄露电流测量精度</w:t>
            </w:r>
          </w:p>
        </w:tc>
        <w:tc>
          <w:tcPr>
            <w:tcW w:w="5528" w:type="dxa"/>
            <w:vAlign w:val="center"/>
          </w:tcPr>
          <w:p w:rsidR="00977F97" w:rsidRPr="00EC263C" w:rsidRDefault="00977F97"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 xml:space="preserve">±（2%读数值+0.03 </w:t>
            </w:r>
            <w:proofErr w:type="spellStart"/>
            <w:r w:rsidRPr="00EC263C">
              <w:rPr>
                <w:rFonts w:asciiTheme="minorEastAsia" w:eastAsiaTheme="minorEastAsia" w:hAnsiTheme="minorEastAsia" w:hint="eastAsia"/>
                <w:sz w:val="24"/>
                <w:szCs w:val="24"/>
              </w:rPr>
              <w:t>mA</w:t>
            </w:r>
            <w:proofErr w:type="spellEnd"/>
            <w:r w:rsidRPr="00EC263C">
              <w:rPr>
                <w:rFonts w:asciiTheme="minorEastAsia" w:eastAsiaTheme="minorEastAsia" w:hAnsiTheme="minorEastAsia" w:hint="eastAsia"/>
                <w:sz w:val="24"/>
                <w:szCs w:val="24"/>
              </w:rPr>
              <w:t>）</w:t>
            </w:r>
          </w:p>
        </w:tc>
      </w:tr>
      <w:tr w:rsidR="00977F97" w:rsidTr="005D41FC">
        <w:trPr>
          <w:trHeight w:val="369"/>
        </w:trPr>
        <w:tc>
          <w:tcPr>
            <w:tcW w:w="3085" w:type="dxa"/>
            <w:vAlign w:val="center"/>
          </w:tcPr>
          <w:p w:rsidR="00977F97" w:rsidRPr="00EC263C" w:rsidRDefault="00977F97"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测试时间设置范围</w:t>
            </w:r>
          </w:p>
        </w:tc>
        <w:tc>
          <w:tcPr>
            <w:tcW w:w="5528" w:type="dxa"/>
            <w:vAlign w:val="center"/>
          </w:tcPr>
          <w:p w:rsidR="00977F97" w:rsidRPr="00EC263C" w:rsidRDefault="00977F97"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0.0,0.5～999.9S   0.0=持续输出</w:t>
            </w:r>
          </w:p>
        </w:tc>
      </w:tr>
      <w:tr w:rsidR="00977F97" w:rsidTr="005D41FC">
        <w:trPr>
          <w:trHeight w:val="369"/>
        </w:trPr>
        <w:tc>
          <w:tcPr>
            <w:tcW w:w="3085" w:type="dxa"/>
            <w:vAlign w:val="center"/>
          </w:tcPr>
          <w:p w:rsidR="00977F97" w:rsidRPr="00EC263C" w:rsidRDefault="00977F97"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测试时间分辨率</w:t>
            </w:r>
          </w:p>
        </w:tc>
        <w:tc>
          <w:tcPr>
            <w:tcW w:w="5528" w:type="dxa"/>
            <w:vAlign w:val="center"/>
          </w:tcPr>
          <w:p w:rsidR="00977F97" w:rsidRPr="00EC263C" w:rsidRDefault="00977F97"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0.1S</w:t>
            </w:r>
          </w:p>
        </w:tc>
      </w:tr>
      <w:tr w:rsidR="00977F97" w:rsidTr="005D41FC">
        <w:trPr>
          <w:trHeight w:val="369"/>
        </w:trPr>
        <w:tc>
          <w:tcPr>
            <w:tcW w:w="3085" w:type="dxa"/>
            <w:vAlign w:val="center"/>
          </w:tcPr>
          <w:p w:rsidR="00977F97" w:rsidRPr="00EC263C" w:rsidRDefault="00977F97"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测试时间精度</w:t>
            </w:r>
          </w:p>
        </w:tc>
        <w:tc>
          <w:tcPr>
            <w:tcW w:w="5528" w:type="dxa"/>
            <w:vAlign w:val="center"/>
          </w:tcPr>
          <w:p w:rsidR="00977F97" w:rsidRPr="00EC263C" w:rsidRDefault="00977F97" w:rsidP="00977F97">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±（0.1%设定值+0.05s）</w:t>
            </w:r>
          </w:p>
        </w:tc>
      </w:tr>
    </w:tbl>
    <w:p w:rsidR="00977F97" w:rsidRDefault="00977F97" w:rsidP="002667B3">
      <w:pPr>
        <w:rPr>
          <w:rFonts w:asciiTheme="minorEastAsia" w:eastAsiaTheme="minorEastAsia" w:hAnsiTheme="minorEastAsia"/>
          <w:b/>
          <w:sz w:val="24"/>
          <w:szCs w:val="24"/>
        </w:rPr>
      </w:pPr>
    </w:p>
    <w:tbl>
      <w:tblPr>
        <w:tblStyle w:val="a4"/>
        <w:tblW w:w="8613" w:type="dxa"/>
        <w:tblLook w:val="04A0"/>
      </w:tblPr>
      <w:tblGrid>
        <w:gridCol w:w="3085"/>
        <w:gridCol w:w="5528"/>
      </w:tblGrid>
      <w:tr w:rsidR="001A62DD" w:rsidTr="005D41FC">
        <w:trPr>
          <w:trHeight w:val="369"/>
        </w:trPr>
        <w:tc>
          <w:tcPr>
            <w:tcW w:w="8613" w:type="dxa"/>
            <w:gridSpan w:val="2"/>
            <w:vAlign w:val="center"/>
          </w:tcPr>
          <w:p w:rsidR="001A62DD" w:rsidRDefault="001A62DD" w:rsidP="001A62DD">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功率测试</w:t>
            </w:r>
          </w:p>
        </w:tc>
      </w:tr>
      <w:tr w:rsidR="001A62DD" w:rsidTr="005D41FC">
        <w:trPr>
          <w:trHeight w:val="369"/>
        </w:trPr>
        <w:tc>
          <w:tcPr>
            <w:tcW w:w="3085" w:type="dxa"/>
            <w:vAlign w:val="center"/>
          </w:tcPr>
          <w:p w:rsidR="001A62DD" w:rsidRPr="00EC263C" w:rsidRDefault="001A62DD"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输出电压倍率</w:t>
            </w:r>
          </w:p>
        </w:tc>
        <w:tc>
          <w:tcPr>
            <w:tcW w:w="5528" w:type="dxa"/>
            <w:vAlign w:val="center"/>
          </w:tcPr>
          <w:p w:rsidR="001A62DD" w:rsidRPr="00EC263C" w:rsidRDefault="00764E6F" w:rsidP="001A62DD">
            <w:pPr>
              <w:jc w:val="center"/>
              <w:rPr>
                <w:rFonts w:asciiTheme="minorEastAsia" w:eastAsiaTheme="minorEastAsia" w:hAnsiTheme="minorEastAsia"/>
                <w:sz w:val="24"/>
                <w:szCs w:val="24"/>
              </w:rPr>
            </w:pPr>
            <w:r w:rsidRPr="00EC263C">
              <w:rPr>
                <w:rFonts w:asciiTheme="minorEastAsia" w:eastAsiaTheme="minorEastAsia" w:hAnsiTheme="minorEastAsia"/>
                <w:sz w:val="24"/>
                <w:szCs w:val="24"/>
              </w:rPr>
              <w:t>由外置隔离变压器</w:t>
            </w:r>
            <w:r w:rsidRPr="00EC263C">
              <w:rPr>
                <w:rFonts w:asciiTheme="minorEastAsia" w:eastAsiaTheme="minorEastAsia" w:hAnsiTheme="minorEastAsia" w:hint="eastAsia"/>
                <w:sz w:val="24"/>
                <w:szCs w:val="24"/>
              </w:rPr>
              <w:t>/外置变频电源功率决定</w:t>
            </w:r>
          </w:p>
        </w:tc>
      </w:tr>
      <w:tr w:rsidR="001A62DD" w:rsidTr="005D41FC">
        <w:trPr>
          <w:trHeight w:val="369"/>
        </w:trPr>
        <w:tc>
          <w:tcPr>
            <w:tcW w:w="3085" w:type="dxa"/>
            <w:vAlign w:val="center"/>
          </w:tcPr>
          <w:p w:rsidR="001A62DD" w:rsidRPr="00EC263C" w:rsidRDefault="001A62DD"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输出电压设定范围</w:t>
            </w:r>
          </w:p>
        </w:tc>
        <w:tc>
          <w:tcPr>
            <w:tcW w:w="5528" w:type="dxa"/>
            <w:vAlign w:val="center"/>
          </w:tcPr>
          <w:p w:rsidR="001A62DD" w:rsidRPr="00EC263C" w:rsidRDefault="00764E6F"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AC</w:t>
            </w:r>
            <w:r w:rsidR="008B25BA" w:rsidRPr="00EC263C">
              <w:rPr>
                <w:rFonts w:asciiTheme="minorEastAsia" w:eastAsiaTheme="minorEastAsia" w:hAnsiTheme="minorEastAsia" w:hint="eastAsia"/>
                <w:sz w:val="24"/>
                <w:szCs w:val="24"/>
              </w:rPr>
              <w:t>：0-300V</w:t>
            </w:r>
          </w:p>
        </w:tc>
      </w:tr>
      <w:tr w:rsidR="001A62DD" w:rsidTr="005D41FC">
        <w:trPr>
          <w:trHeight w:val="369"/>
        </w:trPr>
        <w:tc>
          <w:tcPr>
            <w:tcW w:w="3085" w:type="dxa"/>
            <w:vAlign w:val="center"/>
          </w:tcPr>
          <w:p w:rsidR="001A62DD" w:rsidRPr="00EC263C" w:rsidRDefault="001A62DD"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输出电压测量范围</w:t>
            </w:r>
          </w:p>
        </w:tc>
        <w:tc>
          <w:tcPr>
            <w:tcW w:w="5528" w:type="dxa"/>
            <w:vAlign w:val="center"/>
          </w:tcPr>
          <w:p w:rsidR="001A62DD" w:rsidRPr="00EC263C" w:rsidRDefault="008B25BA" w:rsidP="008B25BA">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AC：5-300V</w:t>
            </w:r>
          </w:p>
        </w:tc>
      </w:tr>
      <w:tr w:rsidR="001A62DD" w:rsidTr="005D41FC">
        <w:trPr>
          <w:trHeight w:val="369"/>
        </w:trPr>
        <w:tc>
          <w:tcPr>
            <w:tcW w:w="3085" w:type="dxa"/>
            <w:vAlign w:val="center"/>
          </w:tcPr>
          <w:p w:rsidR="001A62DD" w:rsidRPr="00EC263C" w:rsidRDefault="001A62DD"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输出电压测量分辨率</w:t>
            </w:r>
          </w:p>
        </w:tc>
        <w:tc>
          <w:tcPr>
            <w:tcW w:w="5528" w:type="dxa"/>
            <w:vAlign w:val="center"/>
          </w:tcPr>
          <w:p w:rsidR="001A62DD" w:rsidRPr="00EC263C" w:rsidRDefault="008B25BA"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1V</w:t>
            </w:r>
          </w:p>
        </w:tc>
      </w:tr>
      <w:tr w:rsidR="001A62DD" w:rsidTr="005D41FC">
        <w:trPr>
          <w:trHeight w:val="369"/>
        </w:trPr>
        <w:tc>
          <w:tcPr>
            <w:tcW w:w="3085" w:type="dxa"/>
            <w:vAlign w:val="center"/>
          </w:tcPr>
          <w:p w:rsidR="001A62DD" w:rsidRPr="00EC263C" w:rsidRDefault="001A62DD"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输出电压测量精度</w:t>
            </w:r>
          </w:p>
        </w:tc>
        <w:tc>
          <w:tcPr>
            <w:tcW w:w="5528" w:type="dxa"/>
            <w:vAlign w:val="center"/>
          </w:tcPr>
          <w:p w:rsidR="001A62DD" w:rsidRPr="00EC263C" w:rsidRDefault="008B25BA"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±（0.5%读数值+0.5%量程值）</w:t>
            </w:r>
          </w:p>
        </w:tc>
      </w:tr>
      <w:tr w:rsidR="001A62DD" w:rsidTr="005D41FC">
        <w:trPr>
          <w:trHeight w:val="369"/>
        </w:trPr>
        <w:tc>
          <w:tcPr>
            <w:tcW w:w="3085" w:type="dxa"/>
            <w:vAlign w:val="center"/>
          </w:tcPr>
          <w:p w:rsidR="001A62DD" w:rsidRPr="00EC263C" w:rsidRDefault="001A62DD"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功率设定范围</w:t>
            </w:r>
          </w:p>
        </w:tc>
        <w:tc>
          <w:tcPr>
            <w:tcW w:w="5528" w:type="dxa"/>
            <w:vAlign w:val="center"/>
          </w:tcPr>
          <w:p w:rsidR="001A62DD" w:rsidRPr="00EC263C" w:rsidRDefault="008B25BA" w:rsidP="001A62DD">
            <w:pPr>
              <w:jc w:val="center"/>
              <w:rPr>
                <w:rFonts w:asciiTheme="minorEastAsia" w:eastAsiaTheme="minorEastAsia" w:hAnsiTheme="minorEastAsia"/>
                <w:sz w:val="24"/>
                <w:szCs w:val="24"/>
              </w:rPr>
            </w:pPr>
            <w:r w:rsidRPr="00EC263C">
              <w:rPr>
                <w:rFonts w:asciiTheme="minorEastAsia" w:eastAsiaTheme="minorEastAsia" w:hAnsiTheme="minorEastAsia"/>
                <w:sz w:val="24"/>
                <w:szCs w:val="24"/>
              </w:rPr>
              <w:t>上限</w:t>
            </w:r>
            <w:r w:rsidRPr="00EC263C">
              <w:rPr>
                <w:rFonts w:asciiTheme="minorEastAsia" w:eastAsiaTheme="minorEastAsia" w:hAnsiTheme="minorEastAsia" w:hint="eastAsia"/>
                <w:sz w:val="24"/>
                <w:szCs w:val="24"/>
              </w:rPr>
              <w:t>：0-6000W</w:t>
            </w:r>
          </w:p>
        </w:tc>
      </w:tr>
      <w:tr w:rsidR="001A62DD" w:rsidTr="005D41FC">
        <w:trPr>
          <w:trHeight w:val="369"/>
        </w:trPr>
        <w:tc>
          <w:tcPr>
            <w:tcW w:w="3085" w:type="dxa"/>
            <w:vAlign w:val="center"/>
          </w:tcPr>
          <w:p w:rsidR="001A62DD" w:rsidRPr="00EC263C" w:rsidRDefault="001A62DD"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功率设定范围</w:t>
            </w:r>
          </w:p>
        </w:tc>
        <w:tc>
          <w:tcPr>
            <w:tcW w:w="5528" w:type="dxa"/>
            <w:vAlign w:val="center"/>
          </w:tcPr>
          <w:p w:rsidR="001A62DD" w:rsidRPr="00EC263C" w:rsidRDefault="008B25BA"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下限：0-6000W    0=关闭</w:t>
            </w:r>
          </w:p>
        </w:tc>
      </w:tr>
      <w:tr w:rsidR="001A62DD" w:rsidTr="005D41FC">
        <w:trPr>
          <w:trHeight w:val="369"/>
        </w:trPr>
        <w:tc>
          <w:tcPr>
            <w:tcW w:w="3085" w:type="dxa"/>
            <w:vAlign w:val="center"/>
          </w:tcPr>
          <w:p w:rsidR="001A62DD" w:rsidRPr="00EC263C" w:rsidRDefault="001A62DD"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功率测量范围</w:t>
            </w:r>
          </w:p>
        </w:tc>
        <w:tc>
          <w:tcPr>
            <w:tcW w:w="5528" w:type="dxa"/>
            <w:vAlign w:val="center"/>
          </w:tcPr>
          <w:p w:rsidR="001A62DD" w:rsidRPr="00EC263C" w:rsidRDefault="008B25BA"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5.0-999.9-6000W(实际由隔离变压器功率决定）</w:t>
            </w:r>
          </w:p>
        </w:tc>
      </w:tr>
      <w:tr w:rsidR="001A62DD" w:rsidTr="005D41FC">
        <w:trPr>
          <w:trHeight w:val="369"/>
        </w:trPr>
        <w:tc>
          <w:tcPr>
            <w:tcW w:w="3085" w:type="dxa"/>
            <w:vAlign w:val="center"/>
          </w:tcPr>
          <w:p w:rsidR="001A62DD" w:rsidRPr="00EC263C" w:rsidRDefault="001A62DD"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功率测量分辨率</w:t>
            </w:r>
          </w:p>
        </w:tc>
        <w:tc>
          <w:tcPr>
            <w:tcW w:w="5528" w:type="dxa"/>
            <w:vAlign w:val="center"/>
          </w:tcPr>
          <w:p w:rsidR="001A62DD" w:rsidRPr="00EC263C" w:rsidRDefault="008B25BA"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0.1W/1W</w:t>
            </w:r>
          </w:p>
        </w:tc>
      </w:tr>
      <w:tr w:rsidR="001A62DD" w:rsidTr="005D41FC">
        <w:trPr>
          <w:trHeight w:val="369"/>
        </w:trPr>
        <w:tc>
          <w:tcPr>
            <w:tcW w:w="3085" w:type="dxa"/>
            <w:vAlign w:val="center"/>
          </w:tcPr>
          <w:p w:rsidR="001A62DD" w:rsidRPr="00EC263C" w:rsidRDefault="001A62DD"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功率测量精度</w:t>
            </w:r>
          </w:p>
        </w:tc>
        <w:tc>
          <w:tcPr>
            <w:tcW w:w="5528" w:type="dxa"/>
            <w:vAlign w:val="center"/>
          </w:tcPr>
          <w:p w:rsidR="001A62DD" w:rsidRPr="00EC263C" w:rsidRDefault="008B25BA"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±（0.5%读数值+0.5%量程值）</w:t>
            </w:r>
          </w:p>
        </w:tc>
      </w:tr>
      <w:tr w:rsidR="001A62DD" w:rsidTr="005D41FC">
        <w:trPr>
          <w:trHeight w:val="369"/>
        </w:trPr>
        <w:tc>
          <w:tcPr>
            <w:tcW w:w="3085" w:type="dxa"/>
            <w:vAlign w:val="center"/>
          </w:tcPr>
          <w:p w:rsidR="001A62DD" w:rsidRPr="00EC263C" w:rsidRDefault="001A62DD"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电流测量范围</w:t>
            </w:r>
          </w:p>
        </w:tc>
        <w:tc>
          <w:tcPr>
            <w:tcW w:w="5528" w:type="dxa"/>
            <w:vAlign w:val="center"/>
          </w:tcPr>
          <w:p w:rsidR="001A62DD" w:rsidRPr="00EC263C" w:rsidRDefault="008B25BA"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0.050-25.00A</w:t>
            </w:r>
          </w:p>
        </w:tc>
      </w:tr>
      <w:tr w:rsidR="001A62DD" w:rsidTr="005D41FC">
        <w:trPr>
          <w:trHeight w:val="369"/>
        </w:trPr>
        <w:tc>
          <w:tcPr>
            <w:tcW w:w="3085" w:type="dxa"/>
            <w:vAlign w:val="center"/>
          </w:tcPr>
          <w:p w:rsidR="001A62DD" w:rsidRPr="00EC263C" w:rsidRDefault="001A62DD"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电流测量分辨率</w:t>
            </w:r>
          </w:p>
        </w:tc>
        <w:tc>
          <w:tcPr>
            <w:tcW w:w="5528" w:type="dxa"/>
            <w:vAlign w:val="center"/>
          </w:tcPr>
          <w:p w:rsidR="001A62DD" w:rsidRPr="00EC263C" w:rsidRDefault="008B25BA"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0.001A/0.01A</w:t>
            </w:r>
          </w:p>
        </w:tc>
      </w:tr>
      <w:tr w:rsidR="001A62DD" w:rsidTr="005D41FC">
        <w:trPr>
          <w:trHeight w:val="369"/>
        </w:trPr>
        <w:tc>
          <w:tcPr>
            <w:tcW w:w="3085" w:type="dxa"/>
            <w:vAlign w:val="center"/>
          </w:tcPr>
          <w:p w:rsidR="001A62DD" w:rsidRPr="00EC263C" w:rsidRDefault="004737CB"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电流测量精度</w:t>
            </w:r>
          </w:p>
        </w:tc>
        <w:tc>
          <w:tcPr>
            <w:tcW w:w="5528" w:type="dxa"/>
            <w:vAlign w:val="center"/>
          </w:tcPr>
          <w:p w:rsidR="001A62DD" w:rsidRPr="00EC263C" w:rsidRDefault="008B25BA"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±（0.5%读数值+0.5%量程值）</w:t>
            </w:r>
          </w:p>
        </w:tc>
      </w:tr>
      <w:tr w:rsidR="001A62DD" w:rsidTr="005D41FC">
        <w:trPr>
          <w:trHeight w:val="369"/>
        </w:trPr>
        <w:tc>
          <w:tcPr>
            <w:tcW w:w="3085" w:type="dxa"/>
            <w:vAlign w:val="center"/>
          </w:tcPr>
          <w:p w:rsidR="001A62DD" w:rsidRPr="00EC263C" w:rsidRDefault="004737CB"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测试时间设置范围</w:t>
            </w:r>
          </w:p>
        </w:tc>
        <w:tc>
          <w:tcPr>
            <w:tcW w:w="5528" w:type="dxa"/>
            <w:vAlign w:val="center"/>
          </w:tcPr>
          <w:p w:rsidR="001A62DD" w:rsidRPr="00EC263C" w:rsidRDefault="008B25BA" w:rsidP="00F52D5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0.0，</w:t>
            </w:r>
            <w:r w:rsidR="00F52D5D" w:rsidRPr="00EC263C">
              <w:rPr>
                <w:rFonts w:asciiTheme="minorEastAsia" w:eastAsiaTheme="minorEastAsia" w:hAnsiTheme="minorEastAsia" w:hint="eastAsia"/>
                <w:sz w:val="24"/>
                <w:szCs w:val="24"/>
              </w:rPr>
              <w:t>0.5</w:t>
            </w:r>
            <w:r w:rsidRPr="00EC263C">
              <w:rPr>
                <w:rFonts w:asciiTheme="minorEastAsia" w:eastAsiaTheme="minorEastAsia" w:hAnsiTheme="minorEastAsia" w:hint="eastAsia"/>
                <w:sz w:val="24"/>
                <w:szCs w:val="24"/>
              </w:rPr>
              <w:t>-999.9S    0.</w:t>
            </w:r>
            <w:r w:rsidR="00F52D5D" w:rsidRPr="00EC263C">
              <w:rPr>
                <w:rFonts w:asciiTheme="minorEastAsia" w:eastAsiaTheme="minorEastAsia" w:hAnsiTheme="minorEastAsia" w:hint="eastAsia"/>
                <w:sz w:val="24"/>
                <w:szCs w:val="24"/>
              </w:rPr>
              <w:t>0=持续输出</w:t>
            </w:r>
          </w:p>
        </w:tc>
      </w:tr>
      <w:tr w:rsidR="001A62DD" w:rsidTr="005D41FC">
        <w:trPr>
          <w:trHeight w:val="369"/>
        </w:trPr>
        <w:tc>
          <w:tcPr>
            <w:tcW w:w="3085" w:type="dxa"/>
            <w:vAlign w:val="center"/>
          </w:tcPr>
          <w:p w:rsidR="001A62DD" w:rsidRPr="00EC263C" w:rsidRDefault="004737CB"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测试时间分辨率</w:t>
            </w:r>
          </w:p>
        </w:tc>
        <w:tc>
          <w:tcPr>
            <w:tcW w:w="5528" w:type="dxa"/>
            <w:vAlign w:val="center"/>
          </w:tcPr>
          <w:p w:rsidR="001A62DD" w:rsidRPr="00EC263C" w:rsidRDefault="00F52D5D"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0.1S</w:t>
            </w:r>
          </w:p>
        </w:tc>
      </w:tr>
      <w:tr w:rsidR="001A62DD" w:rsidTr="005D41FC">
        <w:trPr>
          <w:trHeight w:val="369"/>
        </w:trPr>
        <w:tc>
          <w:tcPr>
            <w:tcW w:w="3085" w:type="dxa"/>
            <w:vAlign w:val="center"/>
          </w:tcPr>
          <w:p w:rsidR="001A62DD" w:rsidRPr="00EC263C" w:rsidRDefault="00F52D5D" w:rsidP="001A62DD">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测试时间精度</w:t>
            </w:r>
          </w:p>
        </w:tc>
        <w:tc>
          <w:tcPr>
            <w:tcW w:w="5528" w:type="dxa"/>
            <w:vAlign w:val="center"/>
          </w:tcPr>
          <w:p w:rsidR="001A62DD" w:rsidRPr="00EC263C" w:rsidRDefault="00F52D5D" w:rsidP="00F52D5D">
            <w:pPr>
              <w:jc w:val="center"/>
              <w:rPr>
                <w:rFonts w:asciiTheme="minorEastAsia" w:eastAsiaTheme="minorEastAsia" w:hAnsiTheme="minorEastAsia"/>
                <w:sz w:val="24"/>
                <w:szCs w:val="24"/>
              </w:rPr>
            </w:pPr>
            <w:r w:rsidRPr="00EC263C">
              <w:rPr>
                <w:rFonts w:asciiTheme="minorEastAsia" w:eastAsiaTheme="minorEastAsia" w:hAnsiTheme="minorEastAsia"/>
                <w:sz w:val="24"/>
                <w:szCs w:val="24"/>
              </w:rPr>
              <w:t>±</w:t>
            </w:r>
            <w:r w:rsidRPr="00EC263C">
              <w:rPr>
                <w:rFonts w:asciiTheme="minorEastAsia" w:eastAsiaTheme="minorEastAsia" w:hAnsiTheme="minorEastAsia" w:hint="eastAsia"/>
                <w:sz w:val="24"/>
                <w:szCs w:val="24"/>
              </w:rPr>
              <w:t>（0.1%设定值+0.05s）</w:t>
            </w:r>
          </w:p>
        </w:tc>
      </w:tr>
    </w:tbl>
    <w:p w:rsidR="00F52D5D" w:rsidRDefault="00F52D5D" w:rsidP="002667B3">
      <w:pPr>
        <w:rPr>
          <w:rFonts w:asciiTheme="minorEastAsia" w:eastAsiaTheme="minorEastAsia" w:hAnsiTheme="minorEastAsia"/>
          <w:b/>
          <w:sz w:val="24"/>
          <w:szCs w:val="24"/>
        </w:rPr>
      </w:pPr>
    </w:p>
    <w:tbl>
      <w:tblPr>
        <w:tblStyle w:val="a4"/>
        <w:tblW w:w="8613" w:type="dxa"/>
        <w:tblLook w:val="04A0"/>
      </w:tblPr>
      <w:tblGrid>
        <w:gridCol w:w="3085"/>
        <w:gridCol w:w="5528"/>
      </w:tblGrid>
      <w:tr w:rsidR="00EC263C" w:rsidTr="005D41FC">
        <w:trPr>
          <w:trHeight w:val="369"/>
        </w:trPr>
        <w:tc>
          <w:tcPr>
            <w:tcW w:w="8613" w:type="dxa"/>
            <w:gridSpan w:val="2"/>
            <w:vAlign w:val="center"/>
          </w:tcPr>
          <w:p w:rsidR="00EC263C" w:rsidRDefault="00EC263C" w:rsidP="00EC263C">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启动测试</w:t>
            </w:r>
          </w:p>
        </w:tc>
      </w:tr>
      <w:tr w:rsidR="00F52D5D" w:rsidTr="005D41FC">
        <w:trPr>
          <w:trHeight w:val="369"/>
        </w:trPr>
        <w:tc>
          <w:tcPr>
            <w:tcW w:w="3085" w:type="dxa"/>
            <w:vAlign w:val="center"/>
          </w:tcPr>
          <w:p w:rsidR="00F52D5D"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sz w:val="24"/>
                <w:szCs w:val="24"/>
              </w:rPr>
              <w:lastRenderedPageBreak/>
              <w:t>输出电压测量范围</w:t>
            </w:r>
          </w:p>
        </w:tc>
        <w:tc>
          <w:tcPr>
            <w:tcW w:w="5528" w:type="dxa"/>
            <w:vAlign w:val="center"/>
          </w:tcPr>
          <w:p w:rsidR="00F52D5D"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AC:5.0-300.0V</w:t>
            </w:r>
          </w:p>
        </w:tc>
      </w:tr>
      <w:tr w:rsidR="00F52D5D" w:rsidTr="005D41FC">
        <w:trPr>
          <w:trHeight w:val="369"/>
        </w:trPr>
        <w:tc>
          <w:tcPr>
            <w:tcW w:w="3085" w:type="dxa"/>
            <w:vAlign w:val="center"/>
          </w:tcPr>
          <w:p w:rsidR="00F52D5D"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sz w:val="24"/>
                <w:szCs w:val="24"/>
              </w:rPr>
              <w:t>输出电压分辨率</w:t>
            </w:r>
          </w:p>
        </w:tc>
        <w:tc>
          <w:tcPr>
            <w:tcW w:w="5528" w:type="dxa"/>
            <w:vAlign w:val="center"/>
          </w:tcPr>
          <w:p w:rsidR="00F52D5D"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1V</w:t>
            </w:r>
          </w:p>
        </w:tc>
      </w:tr>
      <w:tr w:rsidR="00F52D5D" w:rsidTr="005D41FC">
        <w:trPr>
          <w:trHeight w:val="369"/>
        </w:trPr>
        <w:tc>
          <w:tcPr>
            <w:tcW w:w="3085" w:type="dxa"/>
            <w:vAlign w:val="center"/>
          </w:tcPr>
          <w:p w:rsidR="00F52D5D"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sz w:val="24"/>
                <w:szCs w:val="24"/>
              </w:rPr>
              <w:t>输出电压测量精度</w:t>
            </w:r>
          </w:p>
        </w:tc>
        <w:tc>
          <w:tcPr>
            <w:tcW w:w="5528" w:type="dxa"/>
            <w:vAlign w:val="center"/>
          </w:tcPr>
          <w:p w:rsidR="00F52D5D"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sz w:val="24"/>
                <w:szCs w:val="24"/>
              </w:rPr>
              <w:t>±</w:t>
            </w:r>
            <w:r w:rsidRPr="00EC263C">
              <w:rPr>
                <w:rFonts w:asciiTheme="minorEastAsia" w:eastAsiaTheme="minorEastAsia" w:hAnsiTheme="minorEastAsia" w:hint="eastAsia"/>
                <w:sz w:val="24"/>
                <w:szCs w:val="24"/>
              </w:rPr>
              <w:t>（0.5%读数值+0.5%量程值）</w:t>
            </w:r>
          </w:p>
        </w:tc>
      </w:tr>
      <w:tr w:rsidR="00F52D5D" w:rsidTr="005D41FC">
        <w:trPr>
          <w:trHeight w:val="369"/>
        </w:trPr>
        <w:tc>
          <w:tcPr>
            <w:tcW w:w="3085" w:type="dxa"/>
            <w:vAlign w:val="center"/>
          </w:tcPr>
          <w:p w:rsidR="00F52D5D"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sz w:val="24"/>
                <w:szCs w:val="24"/>
              </w:rPr>
              <w:t>电流设定范围</w:t>
            </w:r>
          </w:p>
        </w:tc>
        <w:tc>
          <w:tcPr>
            <w:tcW w:w="5528" w:type="dxa"/>
            <w:vAlign w:val="center"/>
          </w:tcPr>
          <w:p w:rsidR="00F52D5D"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sz w:val="24"/>
                <w:szCs w:val="24"/>
              </w:rPr>
              <w:t>上限</w:t>
            </w:r>
            <w:r w:rsidRPr="00EC263C">
              <w:rPr>
                <w:rFonts w:asciiTheme="minorEastAsia" w:eastAsiaTheme="minorEastAsia" w:hAnsiTheme="minorEastAsia" w:hint="eastAsia"/>
                <w:sz w:val="24"/>
                <w:szCs w:val="24"/>
              </w:rPr>
              <w:t>：0.000-9.999-25.00A</w:t>
            </w:r>
          </w:p>
        </w:tc>
      </w:tr>
      <w:tr w:rsidR="00F52D5D" w:rsidTr="005D41FC">
        <w:trPr>
          <w:trHeight w:val="369"/>
        </w:trPr>
        <w:tc>
          <w:tcPr>
            <w:tcW w:w="3085" w:type="dxa"/>
            <w:vAlign w:val="center"/>
          </w:tcPr>
          <w:p w:rsidR="00F52D5D" w:rsidRPr="00EC263C" w:rsidRDefault="00F52D5D" w:rsidP="00EC263C">
            <w:pPr>
              <w:jc w:val="center"/>
              <w:rPr>
                <w:rFonts w:asciiTheme="minorEastAsia" w:eastAsiaTheme="minorEastAsia" w:hAnsiTheme="minorEastAsia"/>
                <w:sz w:val="24"/>
                <w:szCs w:val="24"/>
              </w:rPr>
            </w:pPr>
          </w:p>
        </w:tc>
        <w:tc>
          <w:tcPr>
            <w:tcW w:w="5528" w:type="dxa"/>
            <w:vAlign w:val="center"/>
          </w:tcPr>
          <w:p w:rsidR="00F52D5D"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sz w:val="24"/>
                <w:szCs w:val="24"/>
              </w:rPr>
              <w:t>下限</w:t>
            </w:r>
            <w:r w:rsidRPr="00EC263C">
              <w:rPr>
                <w:rFonts w:asciiTheme="minorEastAsia" w:eastAsiaTheme="minorEastAsia" w:hAnsiTheme="minorEastAsia" w:hint="eastAsia"/>
                <w:sz w:val="24"/>
                <w:szCs w:val="24"/>
              </w:rPr>
              <w:t>：0.000-9.999-25.00A</w:t>
            </w:r>
          </w:p>
        </w:tc>
      </w:tr>
      <w:tr w:rsidR="00EC263C" w:rsidTr="005D41FC">
        <w:trPr>
          <w:trHeight w:val="369"/>
        </w:trPr>
        <w:tc>
          <w:tcPr>
            <w:tcW w:w="3085" w:type="dxa"/>
            <w:vAlign w:val="center"/>
          </w:tcPr>
          <w:p w:rsidR="00EC263C"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sz w:val="24"/>
                <w:szCs w:val="24"/>
              </w:rPr>
              <w:t>电流测量范围</w:t>
            </w:r>
          </w:p>
        </w:tc>
        <w:tc>
          <w:tcPr>
            <w:tcW w:w="5528" w:type="dxa"/>
            <w:vAlign w:val="center"/>
          </w:tcPr>
          <w:p w:rsidR="00EC263C"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0.050-9.999-25.00A</w:t>
            </w:r>
          </w:p>
        </w:tc>
      </w:tr>
      <w:tr w:rsidR="00EC263C" w:rsidTr="005D41FC">
        <w:trPr>
          <w:trHeight w:val="369"/>
        </w:trPr>
        <w:tc>
          <w:tcPr>
            <w:tcW w:w="3085" w:type="dxa"/>
            <w:vAlign w:val="center"/>
          </w:tcPr>
          <w:p w:rsidR="00EC263C"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sz w:val="24"/>
                <w:szCs w:val="24"/>
              </w:rPr>
              <w:t>电流测量分辨率</w:t>
            </w:r>
          </w:p>
        </w:tc>
        <w:tc>
          <w:tcPr>
            <w:tcW w:w="5528" w:type="dxa"/>
            <w:vAlign w:val="center"/>
          </w:tcPr>
          <w:p w:rsidR="00EC263C"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0.001A/0.01A</w:t>
            </w:r>
          </w:p>
        </w:tc>
      </w:tr>
      <w:tr w:rsidR="00EC263C" w:rsidTr="005D41FC">
        <w:trPr>
          <w:trHeight w:val="369"/>
        </w:trPr>
        <w:tc>
          <w:tcPr>
            <w:tcW w:w="3085" w:type="dxa"/>
            <w:vAlign w:val="center"/>
          </w:tcPr>
          <w:p w:rsidR="00EC263C"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sz w:val="24"/>
                <w:szCs w:val="24"/>
              </w:rPr>
              <w:t>电流测量精度</w:t>
            </w:r>
          </w:p>
        </w:tc>
        <w:tc>
          <w:tcPr>
            <w:tcW w:w="5528" w:type="dxa"/>
            <w:vAlign w:val="center"/>
          </w:tcPr>
          <w:p w:rsidR="00EC263C"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±(0.5%读数值+0.5%量程值）</w:t>
            </w:r>
          </w:p>
        </w:tc>
      </w:tr>
      <w:tr w:rsidR="00EC263C" w:rsidTr="005D41FC">
        <w:trPr>
          <w:trHeight w:val="369"/>
        </w:trPr>
        <w:tc>
          <w:tcPr>
            <w:tcW w:w="3085" w:type="dxa"/>
            <w:vAlign w:val="center"/>
          </w:tcPr>
          <w:p w:rsidR="00EC263C"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sz w:val="24"/>
                <w:szCs w:val="24"/>
              </w:rPr>
              <w:t>延时时间</w:t>
            </w:r>
          </w:p>
        </w:tc>
        <w:tc>
          <w:tcPr>
            <w:tcW w:w="5528" w:type="dxa"/>
            <w:vAlign w:val="center"/>
          </w:tcPr>
          <w:p w:rsidR="00EC263C"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0.2-999.9S</w:t>
            </w:r>
          </w:p>
        </w:tc>
      </w:tr>
      <w:tr w:rsidR="00EC263C" w:rsidTr="005D41FC">
        <w:trPr>
          <w:trHeight w:val="369"/>
        </w:trPr>
        <w:tc>
          <w:tcPr>
            <w:tcW w:w="3085" w:type="dxa"/>
            <w:vAlign w:val="center"/>
          </w:tcPr>
          <w:p w:rsidR="00EC263C"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sz w:val="24"/>
                <w:szCs w:val="24"/>
              </w:rPr>
              <w:t>测试时间设置范围</w:t>
            </w:r>
          </w:p>
        </w:tc>
        <w:tc>
          <w:tcPr>
            <w:tcW w:w="5528" w:type="dxa"/>
            <w:vAlign w:val="center"/>
          </w:tcPr>
          <w:p w:rsidR="00EC263C"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0.0,0.5-999.9S   0.0=持续输出</w:t>
            </w:r>
          </w:p>
        </w:tc>
      </w:tr>
      <w:tr w:rsidR="00EC263C" w:rsidTr="005D41FC">
        <w:trPr>
          <w:trHeight w:val="369"/>
        </w:trPr>
        <w:tc>
          <w:tcPr>
            <w:tcW w:w="3085" w:type="dxa"/>
            <w:vAlign w:val="center"/>
          </w:tcPr>
          <w:p w:rsidR="00EC263C"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sz w:val="24"/>
                <w:szCs w:val="24"/>
              </w:rPr>
              <w:t>测试时间分辨率</w:t>
            </w:r>
          </w:p>
        </w:tc>
        <w:tc>
          <w:tcPr>
            <w:tcW w:w="5528" w:type="dxa"/>
            <w:vAlign w:val="center"/>
          </w:tcPr>
          <w:p w:rsidR="00EC263C"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hint="eastAsia"/>
                <w:sz w:val="24"/>
                <w:szCs w:val="24"/>
              </w:rPr>
              <w:t>0.1S</w:t>
            </w:r>
          </w:p>
        </w:tc>
      </w:tr>
      <w:tr w:rsidR="00EC263C" w:rsidTr="005D41FC">
        <w:trPr>
          <w:trHeight w:val="369"/>
        </w:trPr>
        <w:tc>
          <w:tcPr>
            <w:tcW w:w="3085" w:type="dxa"/>
            <w:vAlign w:val="center"/>
          </w:tcPr>
          <w:p w:rsidR="00EC263C"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sz w:val="24"/>
                <w:szCs w:val="24"/>
              </w:rPr>
              <w:t>测试时间精度</w:t>
            </w:r>
          </w:p>
        </w:tc>
        <w:tc>
          <w:tcPr>
            <w:tcW w:w="5528" w:type="dxa"/>
            <w:vAlign w:val="center"/>
          </w:tcPr>
          <w:p w:rsidR="00EC263C" w:rsidRPr="00EC263C" w:rsidRDefault="00EC263C" w:rsidP="00EC263C">
            <w:pPr>
              <w:jc w:val="center"/>
              <w:rPr>
                <w:rFonts w:asciiTheme="minorEastAsia" w:eastAsiaTheme="minorEastAsia" w:hAnsiTheme="minorEastAsia"/>
                <w:sz w:val="24"/>
                <w:szCs w:val="24"/>
              </w:rPr>
            </w:pPr>
            <w:r w:rsidRPr="00EC263C">
              <w:rPr>
                <w:rFonts w:asciiTheme="minorEastAsia" w:eastAsiaTheme="minorEastAsia" w:hAnsiTheme="minorEastAsia"/>
                <w:sz w:val="24"/>
                <w:szCs w:val="24"/>
              </w:rPr>
              <w:t>±</w:t>
            </w:r>
            <w:r w:rsidRPr="00EC263C">
              <w:rPr>
                <w:rFonts w:asciiTheme="minorEastAsia" w:eastAsiaTheme="minorEastAsia" w:hAnsiTheme="minorEastAsia" w:hint="eastAsia"/>
                <w:sz w:val="24"/>
                <w:szCs w:val="24"/>
              </w:rPr>
              <w:t>（0.1%设定值+0.05s）</w:t>
            </w:r>
          </w:p>
        </w:tc>
      </w:tr>
    </w:tbl>
    <w:p w:rsidR="00F52D5D" w:rsidRDefault="00F52D5D" w:rsidP="002667B3">
      <w:pPr>
        <w:rPr>
          <w:rFonts w:asciiTheme="minorEastAsia" w:eastAsiaTheme="minorEastAsia" w:hAnsiTheme="minorEastAsia"/>
          <w:b/>
          <w:sz w:val="24"/>
          <w:szCs w:val="24"/>
        </w:rPr>
      </w:pPr>
    </w:p>
    <w:p w:rsidR="005D41FC" w:rsidRPr="005D41FC" w:rsidRDefault="005D41FC" w:rsidP="005D41FC">
      <w:pPr>
        <w:rPr>
          <w:rFonts w:asciiTheme="minorEastAsia" w:eastAsiaTheme="minorEastAsia" w:hAnsiTheme="minorEastAsia"/>
          <w:b/>
          <w:sz w:val="24"/>
          <w:szCs w:val="24"/>
        </w:rPr>
      </w:pPr>
      <w:r w:rsidRPr="005D41FC">
        <w:rPr>
          <w:rFonts w:asciiTheme="minorEastAsia" w:eastAsiaTheme="minorEastAsia" w:hAnsiTheme="minorEastAsia" w:hint="eastAsia"/>
          <w:b/>
          <w:sz w:val="24"/>
          <w:szCs w:val="24"/>
        </w:rPr>
        <w:t>注意:</w:t>
      </w:r>
    </w:p>
    <w:p w:rsidR="005D41FC" w:rsidRPr="005D41FC" w:rsidRDefault="005D41FC" w:rsidP="005D41FC">
      <w:pPr>
        <w:rPr>
          <w:rFonts w:asciiTheme="minorEastAsia" w:eastAsiaTheme="minorEastAsia" w:hAnsiTheme="minorEastAsia"/>
          <w:sz w:val="24"/>
          <w:szCs w:val="24"/>
        </w:rPr>
      </w:pPr>
      <w:r w:rsidRPr="005D41FC">
        <w:rPr>
          <w:rFonts w:asciiTheme="minorEastAsia" w:eastAsiaTheme="minorEastAsia" w:hAnsiTheme="minorEastAsia" w:hint="eastAsia"/>
          <w:sz w:val="24"/>
          <w:szCs w:val="24"/>
        </w:rPr>
        <w:t>(1) 以上各技术参数为标准参数配置。计量时需满足计量环境等条件且不加测试盒等辅助配件，以减少外部因素对测量精度的影响。</w:t>
      </w:r>
    </w:p>
    <w:p w:rsidR="005D41FC" w:rsidRPr="005D41FC" w:rsidRDefault="005D41FC" w:rsidP="005D41FC">
      <w:pPr>
        <w:rPr>
          <w:rFonts w:asciiTheme="minorEastAsia" w:eastAsiaTheme="minorEastAsia" w:hAnsiTheme="minorEastAsia"/>
          <w:sz w:val="24"/>
          <w:szCs w:val="24"/>
        </w:rPr>
      </w:pPr>
      <w:r w:rsidRPr="005D41FC">
        <w:rPr>
          <w:rFonts w:asciiTheme="minorEastAsia" w:eastAsiaTheme="minorEastAsia" w:hAnsiTheme="minorEastAsia" w:hint="eastAsia"/>
          <w:sz w:val="24"/>
          <w:szCs w:val="24"/>
        </w:rPr>
        <w:t>(2)以上测试项目可根据用户需要进行配置，不同型号规格仪表测试功能会有差异。</w:t>
      </w:r>
    </w:p>
    <w:p w:rsidR="005D41FC" w:rsidRPr="005D41FC" w:rsidRDefault="005D41FC" w:rsidP="005D41FC">
      <w:pPr>
        <w:rPr>
          <w:rFonts w:asciiTheme="minorEastAsia" w:eastAsiaTheme="minorEastAsia" w:hAnsiTheme="minorEastAsia"/>
          <w:sz w:val="24"/>
          <w:szCs w:val="24"/>
        </w:rPr>
      </w:pPr>
      <w:r w:rsidRPr="005D41FC">
        <w:rPr>
          <w:rFonts w:asciiTheme="minorEastAsia" w:eastAsiaTheme="minorEastAsia" w:hAnsiTheme="minorEastAsia" w:hint="eastAsia"/>
          <w:sz w:val="24"/>
          <w:szCs w:val="24"/>
        </w:rPr>
        <w:t>如:常规五合一综测具备五项测试功能，常规四合一综测具备四项测试功能。</w:t>
      </w:r>
    </w:p>
    <w:p w:rsidR="00457719" w:rsidRDefault="005D41FC" w:rsidP="005D41FC">
      <w:pPr>
        <w:rPr>
          <w:rFonts w:asciiTheme="minorEastAsia" w:eastAsiaTheme="minorEastAsia" w:hAnsiTheme="minorEastAsia"/>
          <w:sz w:val="24"/>
          <w:szCs w:val="24"/>
        </w:rPr>
      </w:pPr>
      <w:r w:rsidRPr="005D41FC">
        <w:rPr>
          <w:rFonts w:asciiTheme="minorEastAsia" w:eastAsiaTheme="minorEastAsia" w:hAnsiTheme="minorEastAsia" w:hint="eastAsia"/>
          <w:sz w:val="24"/>
          <w:szCs w:val="24"/>
        </w:rPr>
        <w:t>(3)用户可根据产品工艺要求选择所需综合测试仪测量电流及功率范围(常规为 3KVA、6KVA其他可选)，同时扩展外置供电电源或隔离变压器的</w:t>
      </w:r>
      <w:r w:rsidR="00457719">
        <w:rPr>
          <w:rFonts w:asciiTheme="minorEastAsia" w:eastAsiaTheme="minorEastAsia" w:hAnsiTheme="minorEastAsia" w:hint="eastAsia"/>
          <w:sz w:val="24"/>
          <w:szCs w:val="24"/>
        </w:rPr>
        <w:t>电流和功率</w:t>
      </w:r>
      <w:r w:rsidRPr="005D41FC">
        <w:rPr>
          <w:rFonts w:asciiTheme="minorEastAsia" w:eastAsiaTheme="minorEastAsia" w:hAnsiTheme="minorEastAsia" w:hint="eastAsia"/>
          <w:sz w:val="24"/>
          <w:szCs w:val="24"/>
        </w:rPr>
        <w:t>容量。</w:t>
      </w:r>
    </w:p>
    <w:p w:rsidR="005D41FC" w:rsidRPr="005D41FC" w:rsidRDefault="005D41FC" w:rsidP="005D41FC">
      <w:pPr>
        <w:rPr>
          <w:rFonts w:asciiTheme="minorEastAsia" w:eastAsiaTheme="minorEastAsia" w:hAnsiTheme="minorEastAsia"/>
          <w:sz w:val="24"/>
          <w:szCs w:val="24"/>
        </w:rPr>
      </w:pPr>
      <w:r w:rsidRPr="005D41FC">
        <w:rPr>
          <w:rFonts w:asciiTheme="minorEastAsia" w:eastAsiaTheme="minorEastAsia" w:hAnsiTheme="minorEastAsia" w:hint="eastAsia"/>
          <w:sz w:val="24"/>
          <w:szCs w:val="24"/>
        </w:rPr>
        <w:t>(4)用户的特殊要求参考双方签署的技术协议，本用户手册不作修改。</w:t>
      </w:r>
    </w:p>
    <w:p w:rsidR="005D41FC" w:rsidRDefault="005D41FC" w:rsidP="005D41FC">
      <w:pPr>
        <w:rPr>
          <w:rFonts w:asciiTheme="minorEastAsia" w:eastAsiaTheme="minorEastAsia" w:hAnsiTheme="minorEastAsia"/>
          <w:sz w:val="24"/>
          <w:szCs w:val="24"/>
        </w:rPr>
      </w:pPr>
      <w:r w:rsidRPr="005D41FC">
        <w:rPr>
          <w:rFonts w:asciiTheme="minorEastAsia" w:eastAsiaTheme="minorEastAsia" w:hAnsiTheme="minorEastAsia" w:hint="eastAsia"/>
          <w:sz w:val="24"/>
          <w:szCs w:val="24"/>
        </w:rPr>
        <w:t>(5)使用仪表进行测试时，建议用户按接地、绝缘、耐压、泄漏、功率的测量顺序进行测试</w:t>
      </w:r>
      <w:r w:rsidR="00457719">
        <w:rPr>
          <w:rFonts w:asciiTheme="minorEastAsia" w:eastAsiaTheme="minorEastAsia" w:hAnsiTheme="minorEastAsia" w:hint="eastAsia"/>
          <w:sz w:val="24"/>
          <w:szCs w:val="24"/>
        </w:rPr>
        <w:t>，</w:t>
      </w:r>
      <w:r w:rsidRPr="005D41FC">
        <w:rPr>
          <w:rFonts w:asciiTheme="minorEastAsia" w:eastAsiaTheme="minorEastAsia" w:hAnsiTheme="minorEastAsia" w:hint="eastAsia"/>
          <w:sz w:val="24"/>
          <w:szCs w:val="24"/>
        </w:rPr>
        <w:t>也可根据被测产品的实际情况改变测量顺序。</w:t>
      </w:r>
    </w:p>
    <w:p w:rsidR="005D41FC" w:rsidRDefault="005D41FC" w:rsidP="005D41FC">
      <w:pPr>
        <w:rPr>
          <w:rFonts w:asciiTheme="minorEastAsia" w:eastAsiaTheme="minorEastAsia" w:hAnsiTheme="minorEastAsia"/>
          <w:sz w:val="24"/>
          <w:szCs w:val="24"/>
        </w:rPr>
      </w:pPr>
    </w:p>
    <w:p w:rsidR="005D41FC" w:rsidRDefault="005D41FC" w:rsidP="005D41FC">
      <w:pPr>
        <w:rPr>
          <w:rFonts w:asciiTheme="minorEastAsia" w:eastAsiaTheme="minorEastAsia" w:hAnsiTheme="minorEastAsia"/>
          <w:sz w:val="24"/>
          <w:szCs w:val="24"/>
        </w:rPr>
      </w:pPr>
    </w:p>
    <w:p w:rsidR="005D41FC" w:rsidRDefault="005D41FC" w:rsidP="005D41FC">
      <w:pPr>
        <w:rPr>
          <w:rFonts w:asciiTheme="minorEastAsia" w:eastAsiaTheme="minorEastAsia" w:hAnsiTheme="minorEastAsia"/>
          <w:sz w:val="24"/>
          <w:szCs w:val="24"/>
        </w:rPr>
      </w:pPr>
    </w:p>
    <w:p w:rsidR="005D41FC" w:rsidRDefault="005D41FC" w:rsidP="005D41FC">
      <w:pPr>
        <w:rPr>
          <w:rFonts w:asciiTheme="minorEastAsia" w:eastAsiaTheme="minorEastAsia" w:hAnsiTheme="minorEastAsia"/>
          <w:sz w:val="24"/>
          <w:szCs w:val="24"/>
        </w:rPr>
      </w:pPr>
    </w:p>
    <w:p w:rsidR="005D41FC" w:rsidRDefault="005D41FC" w:rsidP="005D41FC">
      <w:pPr>
        <w:rPr>
          <w:rFonts w:asciiTheme="minorEastAsia" w:eastAsiaTheme="minorEastAsia" w:hAnsiTheme="minorEastAsia"/>
          <w:sz w:val="24"/>
          <w:szCs w:val="24"/>
        </w:rPr>
      </w:pPr>
    </w:p>
    <w:p w:rsidR="005D41FC" w:rsidRDefault="005D41FC" w:rsidP="005D41FC">
      <w:pPr>
        <w:rPr>
          <w:rFonts w:asciiTheme="minorEastAsia" w:eastAsiaTheme="minorEastAsia" w:hAnsiTheme="minorEastAsia"/>
          <w:sz w:val="24"/>
          <w:szCs w:val="24"/>
        </w:rPr>
      </w:pPr>
    </w:p>
    <w:p w:rsidR="005D41FC" w:rsidRDefault="005D41FC" w:rsidP="005D41FC">
      <w:pPr>
        <w:rPr>
          <w:rFonts w:asciiTheme="minorEastAsia" w:eastAsiaTheme="minorEastAsia" w:hAnsiTheme="minorEastAsia"/>
          <w:sz w:val="24"/>
          <w:szCs w:val="24"/>
        </w:rPr>
      </w:pPr>
    </w:p>
    <w:p w:rsidR="005D41FC" w:rsidRDefault="00971A3B" w:rsidP="00457719">
      <w:pPr>
        <w:ind w:firstLineChars="900" w:firstLine="2880"/>
        <w:rPr>
          <w:rFonts w:asciiTheme="minorEastAsia" w:eastAsiaTheme="minorEastAsia" w:hAnsiTheme="minorEastAsia"/>
          <w:sz w:val="32"/>
          <w:szCs w:val="32"/>
        </w:rPr>
      </w:pPr>
      <w:r>
        <w:rPr>
          <w:rFonts w:asciiTheme="minorEastAsia" w:eastAsiaTheme="minorEastAsia" w:hAnsiTheme="minorEastAsia" w:hint="eastAsia"/>
          <w:noProof/>
          <w:sz w:val="32"/>
          <w:szCs w:val="32"/>
        </w:rPr>
        <w:lastRenderedPageBreak/>
        <w:drawing>
          <wp:anchor distT="0" distB="0" distL="114300" distR="114300" simplePos="0" relativeHeight="251658240" behindDoc="1" locked="0" layoutInCell="1" allowOverlap="1">
            <wp:simplePos x="0" y="0"/>
            <wp:positionH relativeFrom="column">
              <wp:posOffset>-26670</wp:posOffset>
            </wp:positionH>
            <wp:positionV relativeFrom="paragraph">
              <wp:posOffset>-403860</wp:posOffset>
            </wp:positionV>
            <wp:extent cx="5429250" cy="8130540"/>
            <wp:effectExtent l="19050" t="0" r="0" b="0"/>
            <wp:wrapNone/>
            <wp:docPr id="1" name="图片 0" descr="前面板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前面板图.jpg"/>
                    <pic:cNvPicPr/>
                  </pic:nvPicPr>
                  <pic:blipFill>
                    <a:blip r:embed="rId9" cstate="print"/>
                    <a:stretch>
                      <a:fillRect/>
                    </a:stretch>
                  </pic:blipFill>
                  <pic:spPr>
                    <a:xfrm>
                      <a:off x="0" y="0"/>
                      <a:ext cx="5429250" cy="8130540"/>
                    </a:xfrm>
                    <a:prstGeom prst="rect">
                      <a:avLst/>
                    </a:prstGeom>
                  </pic:spPr>
                </pic:pic>
              </a:graphicData>
            </a:graphic>
          </wp:anchor>
        </w:drawing>
      </w:r>
      <w:r w:rsidR="005D41FC" w:rsidRPr="005D41FC">
        <w:rPr>
          <w:rFonts w:asciiTheme="minorEastAsia" w:eastAsiaTheme="minorEastAsia" w:hAnsiTheme="minorEastAsia" w:hint="eastAsia"/>
          <w:sz w:val="32"/>
          <w:szCs w:val="32"/>
        </w:rPr>
        <w:t>第四章  结构介绍</w:t>
      </w:r>
    </w:p>
    <w:p w:rsidR="005D41FC" w:rsidRPr="00174304" w:rsidRDefault="005D41FC" w:rsidP="005D41FC">
      <w:pPr>
        <w:rPr>
          <w:rFonts w:asciiTheme="minorEastAsia" w:eastAsiaTheme="minorEastAsia" w:hAnsiTheme="minorEastAsia"/>
          <w:b/>
          <w:sz w:val="28"/>
          <w:szCs w:val="28"/>
        </w:rPr>
      </w:pPr>
      <w:r w:rsidRPr="00174304">
        <w:rPr>
          <w:rFonts w:asciiTheme="minorEastAsia" w:eastAsiaTheme="minorEastAsia" w:hAnsiTheme="minorEastAsia" w:hint="eastAsia"/>
          <w:b/>
          <w:sz w:val="28"/>
          <w:szCs w:val="28"/>
        </w:rPr>
        <w:t>4.1前面板简介</w:t>
      </w:r>
    </w:p>
    <w:p w:rsidR="00212F39" w:rsidRDefault="00212F39" w:rsidP="005D41FC">
      <w:pPr>
        <w:rPr>
          <w:rFonts w:asciiTheme="minorEastAsia" w:eastAsiaTheme="minorEastAsia" w:hAnsiTheme="minorEastAsia"/>
          <w:sz w:val="32"/>
          <w:szCs w:val="32"/>
        </w:rPr>
      </w:pPr>
    </w:p>
    <w:p w:rsidR="00174304" w:rsidRDefault="00174304" w:rsidP="005D41FC">
      <w:pPr>
        <w:rPr>
          <w:rFonts w:asciiTheme="minorEastAsia" w:eastAsiaTheme="minorEastAsia" w:hAnsiTheme="minorEastAsia"/>
          <w:sz w:val="32"/>
          <w:szCs w:val="32"/>
        </w:rPr>
      </w:pPr>
    </w:p>
    <w:p w:rsidR="00174304" w:rsidRDefault="00174304" w:rsidP="005D41FC">
      <w:pPr>
        <w:rPr>
          <w:rFonts w:asciiTheme="minorEastAsia" w:eastAsiaTheme="minorEastAsia" w:hAnsiTheme="minorEastAsia"/>
          <w:sz w:val="32"/>
          <w:szCs w:val="32"/>
        </w:rPr>
      </w:pPr>
    </w:p>
    <w:p w:rsidR="00174304" w:rsidRDefault="00174304" w:rsidP="005D41FC">
      <w:pPr>
        <w:rPr>
          <w:rFonts w:asciiTheme="minorEastAsia" w:eastAsiaTheme="minorEastAsia" w:hAnsiTheme="minorEastAsia"/>
          <w:sz w:val="32"/>
          <w:szCs w:val="32"/>
        </w:rPr>
      </w:pPr>
    </w:p>
    <w:p w:rsidR="00174304" w:rsidRDefault="00174304" w:rsidP="005D41FC">
      <w:pPr>
        <w:rPr>
          <w:rFonts w:asciiTheme="minorEastAsia" w:eastAsiaTheme="minorEastAsia" w:hAnsiTheme="minorEastAsia"/>
          <w:sz w:val="32"/>
          <w:szCs w:val="32"/>
        </w:rPr>
      </w:pPr>
    </w:p>
    <w:p w:rsidR="00174304" w:rsidRDefault="00174304" w:rsidP="005D41FC">
      <w:pPr>
        <w:rPr>
          <w:rFonts w:asciiTheme="minorEastAsia" w:eastAsiaTheme="minorEastAsia" w:hAnsiTheme="minorEastAsia"/>
          <w:sz w:val="32"/>
          <w:szCs w:val="32"/>
        </w:rPr>
      </w:pPr>
    </w:p>
    <w:p w:rsidR="00174304" w:rsidRDefault="00174304" w:rsidP="005D41FC">
      <w:pPr>
        <w:rPr>
          <w:rFonts w:asciiTheme="minorEastAsia" w:eastAsiaTheme="minorEastAsia" w:hAnsiTheme="minorEastAsia"/>
          <w:sz w:val="32"/>
          <w:szCs w:val="32"/>
        </w:rPr>
      </w:pPr>
    </w:p>
    <w:p w:rsidR="00174304" w:rsidRDefault="00174304" w:rsidP="005D41FC">
      <w:pPr>
        <w:rPr>
          <w:rFonts w:asciiTheme="minorEastAsia" w:eastAsiaTheme="minorEastAsia" w:hAnsiTheme="minorEastAsia"/>
          <w:sz w:val="24"/>
          <w:szCs w:val="24"/>
        </w:rPr>
      </w:pPr>
    </w:p>
    <w:p w:rsidR="00174304" w:rsidRPr="00174304" w:rsidRDefault="00174304" w:rsidP="005D41FC">
      <w:pPr>
        <w:rPr>
          <w:rFonts w:asciiTheme="minorEastAsia" w:eastAsiaTheme="minorEastAsia" w:hAnsiTheme="minorEastAsia"/>
          <w:sz w:val="24"/>
          <w:szCs w:val="24"/>
        </w:rPr>
      </w:pPr>
      <w:r w:rsidRPr="00174304">
        <w:rPr>
          <w:rFonts w:asciiTheme="minorEastAsia" w:eastAsiaTheme="minorEastAsia" w:hAnsiTheme="minorEastAsia" w:hint="eastAsia"/>
          <w:sz w:val="24"/>
          <w:szCs w:val="24"/>
        </w:rPr>
        <w:t xml:space="preserve">1、电源开关      </w:t>
      </w:r>
      <w:r>
        <w:rPr>
          <w:rFonts w:asciiTheme="minorEastAsia" w:eastAsiaTheme="minorEastAsia" w:hAnsiTheme="minorEastAsia" w:hint="eastAsia"/>
          <w:sz w:val="24"/>
          <w:szCs w:val="24"/>
        </w:rPr>
        <w:t xml:space="preserve">         </w:t>
      </w:r>
      <w:r w:rsidRPr="00174304">
        <w:rPr>
          <w:rFonts w:asciiTheme="minorEastAsia" w:eastAsiaTheme="minorEastAsia" w:hAnsiTheme="minorEastAsia" w:hint="eastAsia"/>
          <w:sz w:val="24"/>
          <w:szCs w:val="24"/>
        </w:rPr>
        <w:t xml:space="preserve">2、启动测试按键   </w:t>
      </w:r>
      <w:r>
        <w:rPr>
          <w:rFonts w:asciiTheme="minorEastAsia" w:eastAsiaTheme="minorEastAsia" w:hAnsiTheme="minorEastAsia" w:hint="eastAsia"/>
          <w:sz w:val="24"/>
          <w:szCs w:val="24"/>
        </w:rPr>
        <w:t xml:space="preserve">        </w:t>
      </w:r>
      <w:r w:rsidRPr="00174304">
        <w:rPr>
          <w:rFonts w:asciiTheme="minorEastAsia" w:eastAsiaTheme="minorEastAsia" w:hAnsiTheme="minorEastAsia" w:hint="eastAsia"/>
          <w:sz w:val="24"/>
          <w:szCs w:val="24"/>
        </w:rPr>
        <w:t xml:space="preserve"> 3、停止测试按键</w:t>
      </w:r>
    </w:p>
    <w:p w:rsidR="00174304" w:rsidRPr="00174304" w:rsidRDefault="00174304" w:rsidP="005D41FC">
      <w:pPr>
        <w:rPr>
          <w:rFonts w:asciiTheme="minorEastAsia" w:eastAsiaTheme="minorEastAsia" w:hAnsiTheme="minorEastAsia"/>
          <w:sz w:val="24"/>
          <w:szCs w:val="24"/>
        </w:rPr>
      </w:pPr>
      <w:r w:rsidRPr="00174304">
        <w:rPr>
          <w:rFonts w:asciiTheme="minorEastAsia" w:eastAsiaTheme="minorEastAsia" w:hAnsiTheme="minorEastAsia" w:hint="eastAsia"/>
          <w:sz w:val="24"/>
          <w:szCs w:val="24"/>
        </w:rPr>
        <w:t xml:space="preserve">4、全7寸触摸屏  </w:t>
      </w:r>
      <w:r>
        <w:rPr>
          <w:rFonts w:asciiTheme="minorEastAsia" w:eastAsiaTheme="minorEastAsia" w:hAnsiTheme="minorEastAsia" w:hint="eastAsia"/>
          <w:sz w:val="24"/>
          <w:szCs w:val="24"/>
        </w:rPr>
        <w:t xml:space="preserve">         </w:t>
      </w:r>
      <w:r w:rsidRPr="00174304">
        <w:rPr>
          <w:rFonts w:asciiTheme="minorEastAsia" w:eastAsiaTheme="minorEastAsia" w:hAnsiTheme="minorEastAsia" w:hint="eastAsia"/>
          <w:sz w:val="24"/>
          <w:szCs w:val="24"/>
        </w:rPr>
        <w:t xml:space="preserve">5、二类测试棒      </w:t>
      </w:r>
      <w:r>
        <w:rPr>
          <w:rFonts w:asciiTheme="minorEastAsia" w:eastAsiaTheme="minorEastAsia" w:hAnsiTheme="minorEastAsia" w:hint="eastAsia"/>
          <w:sz w:val="24"/>
          <w:szCs w:val="24"/>
        </w:rPr>
        <w:t xml:space="preserve">        </w:t>
      </w:r>
      <w:r w:rsidRPr="00174304">
        <w:rPr>
          <w:rFonts w:asciiTheme="minorEastAsia" w:eastAsiaTheme="minorEastAsia" w:hAnsiTheme="minorEastAsia" w:hint="eastAsia"/>
          <w:sz w:val="24"/>
          <w:szCs w:val="24"/>
        </w:rPr>
        <w:t>6、</w:t>
      </w:r>
      <w:r w:rsidR="009508CE">
        <w:rPr>
          <w:rFonts w:asciiTheme="minorEastAsia" w:eastAsiaTheme="minorEastAsia" w:hAnsiTheme="minorEastAsia" w:hint="eastAsia"/>
          <w:sz w:val="24"/>
          <w:szCs w:val="24"/>
        </w:rPr>
        <w:t>7 测试钳端子</w:t>
      </w:r>
    </w:p>
    <w:p w:rsidR="00174304" w:rsidRDefault="00174304" w:rsidP="005D41FC">
      <w:pPr>
        <w:rPr>
          <w:rFonts w:asciiTheme="minorEastAsia" w:eastAsiaTheme="minorEastAsia" w:hAnsiTheme="minorEastAsia"/>
          <w:sz w:val="24"/>
          <w:szCs w:val="24"/>
        </w:rPr>
      </w:pPr>
      <w:r w:rsidRPr="00174304">
        <w:rPr>
          <w:rFonts w:asciiTheme="minorEastAsia" w:eastAsiaTheme="minorEastAsia" w:hAnsiTheme="minorEastAsia" w:hint="eastAsia"/>
          <w:sz w:val="24"/>
          <w:szCs w:val="24"/>
        </w:rPr>
        <w:t>8、</w:t>
      </w:r>
      <w:r w:rsidR="009508CE">
        <w:rPr>
          <w:rFonts w:asciiTheme="minorEastAsia" w:eastAsiaTheme="minorEastAsia" w:hAnsiTheme="minorEastAsia" w:hint="eastAsia"/>
          <w:sz w:val="24"/>
          <w:szCs w:val="24"/>
        </w:rPr>
        <w:t>测试盒连接</w:t>
      </w:r>
    </w:p>
    <w:p w:rsidR="00174304" w:rsidRDefault="00F22FF5" w:rsidP="005D41FC">
      <w:pPr>
        <w:rPr>
          <w:rFonts w:asciiTheme="minorEastAsia" w:eastAsiaTheme="minorEastAsia" w:hAnsiTheme="minorEastAsia"/>
          <w:b/>
          <w:sz w:val="28"/>
          <w:szCs w:val="28"/>
        </w:rPr>
      </w:pPr>
      <w:r>
        <w:rPr>
          <w:rFonts w:asciiTheme="minorEastAsia" w:eastAsiaTheme="minorEastAsia" w:hAnsiTheme="minorEastAsia" w:hint="eastAsia"/>
          <w:b/>
          <w:noProof/>
          <w:sz w:val="28"/>
          <w:szCs w:val="28"/>
        </w:rPr>
        <w:drawing>
          <wp:anchor distT="0" distB="0" distL="114300" distR="114300" simplePos="0" relativeHeight="251659264" behindDoc="1" locked="0" layoutInCell="1" allowOverlap="1">
            <wp:simplePos x="0" y="0"/>
            <wp:positionH relativeFrom="column">
              <wp:posOffset>41910</wp:posOffset>
            </wp:positionH>
            <wp:positionV relativeFrom="paragraph">
              <wp:posOffset>310515</wp:posOffset>
            </wp:positionV>
            <wp:extent cx="5421630" cy="5417820"/>
            <wp:effectExtent l="19050" t="0" r="7620" b="0"/>
            <wp:wrapNone/>
            <wp:docPr id="2" name="图片 1" descr="未标题-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标题-2.jpg"/>
                    <pic:cNvPicPr/>
                  </pic:nvPicPr>
                  <pic:blipFill>
                    <a:blip r:embed="rId10" cstate="print"/>
                    <a:stretch>
                      <a:fillRect/>
                    </a:stretch>
                  </pic:blipFill>
                  <pic:spPr>
                    <a:xfrm>
                      <a:off x="0" y="0"/>
                      <a:ext cx="5421630" cy="5417820"/>
                    </a:xfrm>
                    <a:prstGeom prst="rect">
                      <a:avLst/>
                    </a:prstGeom>
                  </pic:spPr>
                </pic:pic>
              </a:graphicData>
            </a:graphic>
          </wp:anchor>
        </w:drawing>
      </w:r>
      <w:r w:rsidR="00174304" w:rsidRPr="00174304">
        <w:rPr>
          <w:rFonts w:asciiTheme="minorEastAsia" w:eastAsiaTheme="minorEastAsia" w:hAnsiTheme="minorEastAsia" w:hint="eastAsia"/>
          <w:b/>
          <w:sz w:val="28"/>
          <w:szCs w:val="28"/>
        </w:rPr>
        <w:t>4.2  后面板简介</w:t>
      </w:r>
    </w:p>
    <w:p w:rsidR="00174304" w:rsidRDefault="00174304" w:rsidP="005D41FC">
      <w:pPr>
        <w:rPr>
          <w:rFonts w:asciiTheme="minorEastAsia" w:eastAsiaTheme="minorEastAsia" w:hAnsiTheme="minorEastAsia"/>
          <w:b/>
          <w:sz w:val="28"/>
          <w:szCs w:val="28"/>
        </w:rPr>
      </w:pPr>
    </w:p>
    <w:p w:rsidR="00174304" w:rsidRDefault="00174304" w:rsidP="005D41FC">
      <w:pPr>
        <w:rPr>
          <w:rFonts w:asciiTheme="minorEastAsia" w:eastAsiaTheme="minorEastAsia" w:hAnsiTheme="minorEastAsia"/>
          <w:b/>
          <w:sz w:val="28"/>
          <w:szCs w:val="28"/>
        </w:rPr>
      </w:pPr>
    </w:p>
    <w:p w:rsidR="00174304" w:rsidRDefault="00174304" w:rsidP="005D41FC">
      <w:pPr>
        <w:rPr>
          <w:rFonts w:asciiTheme="minorEastAsia" w:eastAsiaTheme="minorEastAsia" w:hAnsiTheme="minorEastAsia"/>
          <w:b/>
          <w:sz w:val="28"/>
          <w:szCs w:val="28"/>
        </w:rPr>
      </w:pPr>
    </w:p>
    <w:p w:rsidR="00174304" w:rsidRDefault="00174304" w:rsidP="005D41FC">
      <w:pPr>
        <w:rPr>
          <w:rFonts w:asciiTheme="minorEastAsia" w:eastAsiaTheme="minorEastAsia" w:hAnsiTheme="minorEastAsia"/>
          <w:b/>
          <w:sz w:val="28"/>
          <w:szCs w:val="28"/>
        </w:rPr>
      </w:pPr>
    </w:p>
    <w:p w:rsidR="00174304" w:rsidRDefault="00174304" w:rsidP="005D41FC">
      <w:pPr>
        <w:rPr>
          <w:rFonts w:asciiTheme="minorEastAsia" w:eastAsiaTheme="minorEastAsia" w:hAnsiTheme="minorEastAsia"/>
          <w:b/>
          <w:sz w:val="28"/>
          <w:szCs w:val="28"/>
        </w:rPr>
      </w:pPr>
    </w:p>
    <w:p w:rsidR="00174304" w:rsidRDefault="00174304" w:rsidP="005D41FC">
      <w:pPr>
        <w:rPr>
          <w:rFonts w:asciiTheme="minorEastAsia" w:eastAsiaTheme="minorEastAsia" w:hAnsiTheme="minorEastAsia"/>
          <w:b/>
          <w:sz w:val="28"/>
          <w:szCs w:val="28"/>
        </w:rPr>
      </w:pPr>
    </w:p>
    <w:p w:rsidR="00174304" w:rsidRPr="00174304" w:rsidRDefault="00174304" w:rsidP="005D41FC">
      <w:pPr>
        <w:rPr>
          <w:rFonts w:asciiTheme="minorEastAsia" w:eastAsiaTheme="minorEastAsia" w:hAnsiTheme="minorEastAsia"/>
          <w:b/>
          <w:sz w:val="24"/>
          <w:szCs w:val="24"/>
        </w:rPr>
      </w:pPr>
    </w:p>
    <w:p w:rsidR="00174304" w:rsidRDefault="00174304" w:rsidP="005D41FC">
      <w:pPr>
        <w:rPr>
          <w:rFonts w:asciiTheme="minorEastAsia" w:eastAsiaTheme="minorEastAsia" w:hAnsiTheme="minorEastAsia"/>
          <w:sz w:val="24"/>
          <w:szCs w:val="24"/>
        </w:rPr>
      </w:pPr>
    </w:p>
    <w:p w:rsidR="00F22FF5" w:rsidRDefault="00F22FF5" w:rsidP="005D41FC">
      <w:pPr>
        <w:rPr>
          <w:rFonts w:asciiTheme="minorEastAsia" w:eastAsiaTheme="minorEastAsia" w:hAnsiTheme="minorEastAsia"/>
          <w:sz w:val="24"/>
          <w:szCs w:val="24"/>
        </w:rPr>
      </w:pPr>
    </w:p>
    <w:p w:rsidR="00174304" w:rsidRDefault="00174304" w:rsidP="005D41FC">
      <w:pPr>
        <w:rPr>
          <w:rFonts w:asciiTheme="minorEastAsia" w:eastAsiaTheme="minorEastAsia" w:hAnsiTheme="minorEastAsia"/>
          <w:sz w:val="24"/>
          <w:szCs w:val="24"/>
        </w:rPr>
      </w:pPr>
      <w:r w:rsidRPr="00174304">
        <w:rPr>
          <w:rFonts w:asciiTheme="minorEastAsia" w:eastAsiaTheme="minorEastAsia" w:hAnsiTheme="minorEastAsia" w:hint="eastAsia"/>
          <w:sz w:val="24"/>
          <w:szCs w:val="24"/>
        </w:rPr>
        <w:t>1、电源通讯接口</w:t>
      </w:r>
      <w:r>
        <w:rPr>
          <w:rFonts w:asciiTheme="minorEastAsia" w:eastAsiaTheme="minorEastAsia" w:hAnsiTheme="minorEastAsia" w:hint="eastAsia"/>
          <w:sz w:val="24"/>
          <w:szCs w:val="24"/>
        </w:rPr>
        <w:t xml:space="preserve">              2、</w:t>
      </w:r>
      <w:r w:rsidR="00F22FF5">
        <w:rPr>
          <w:rFonts w:asciiTheme="minorEastAsia" w:eastAsiaTheme="minorEastAsia" w:hAnsiTheme="minorEastAsia" w:hint="eastAsia"/>
          <w:sz w:val="24"/>
          <w:szCs w:val="24"/>
        </w:rPr>
        <w:t>泄露火线              3、</w:t>
      </w:r>
      <w:r w:rsidR="009508CE">
        <w:rPr>
          <w:rFonts w:asciiTheme="minorEastAsia" w:eastAsiaTheme="minorEastAsia" w:hAnsiTheme="minorEastAsia" w:hint="eastAsia"/>
          <w:sz w:val="24"/>
          <w:szCs w:val="24"/>
        </w:rPr>
        <w:t>功率泄露</w:t>
      </w:r>
      <w:r w:rsidR="00F22FF5">
        <w:rPr>
          <w:rFonts w:asciiTheme="minorEastAsia" w:eastAsiaTheme="minorEastAsia" w:hAnsiTheme="minorEastAsia" w:hint="eastAsia"/>
          <w:sz w:val="24"/>
          <w:szCs w:val="24"/>
        </w:rPr>
        <w:t>公共零线</w:t>
      </w:r>
    </w:p>
    <w:p w:rsidR="00F22FF5" w:rsidRDefault="00F22FF5" w:rsidP="005D41FC">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4、功率火线                  5、电源插座              6、保险丝</w:t>
      </w:r>
    </w:p>
    <w:p w:rsidR="00F22FF5" w:rsidRDefault="00F22FF5" w:rsidP="005D41FC">
      <w:pPr>
        <w:rPr>
          <w:rFonts w:asciiTheme="minorEastAsia" w:eastAsiaTheme="minorEastAsia" w:hAnsiTheme="minorEastAsia"/>
          <w:sz w:val="24"/>
          <w:szCs w:val="24"/>
        </w:rPr>
      </w:pPr>
      <w:r>
        <w:rPr>
          <w:rFonts w:asciiTheme="minorEastAsia" w:eastAsiaTheme="minorEastAsia" w:hAnsiTheme="minorEastAsia" w:hint="eastAsia"/>
          <w:sz w:val="24"/>
          <w:szCs w:val="24"/>
        </w:rPr>
        <w:t>7、地线接口                  8、遥控端口              9、风扇出口</w:t>
      </w:r>
    </w:p>
    <w:p w:rsidR="00F22FF5" w:rsidRDefault="00F22FF5" w:rsidP="005D41FC">
      <w:pPr>
        <w:rPr>
          <w:rFonts w:asciiTheme="minorEastAsia" w:eastAsiaTheme="minorEastAsia" w:hAnsiTheme="minorEastAsia"/>
          <w:sz w:val="24"/>
          <w:szCs w:val="24"/>
        </w:rPr>
      </w:pPr>
    </w:p>
    <w:p w:rsidR="00F22FF5" w:rsidRPr="00F22FF5" w:rsidRDefault="00F22FF5" w:rsidP="00F22FF5">
      <w:pPr>
        <w:rPr>
          <w:rFonts w:asciiTheme="minorEastAsia" w:eastAsiaTheme="minorEastAsia" w:hAnsiTheme="minorEastAsia"/>
          <w:b/>
          <w:sz w:val="24"/>
          <w:szCs w:val="24"/>
        </w:rPr>
      </w:pPr>
      <w:r w:rsidRPr="00F22FF5">
        <w:rPr>
          <w:rFonts w:asciiTheme="minorEastAsia" w:eastAsiaTheme="minorEastAsia" w:hAnsiTheme="minorEastAsia" w:hint="eastAsia"/>
          <w:b/>
          <w:sz w:val="24"/>
          <w:szCs w:val="24"/>
        </w:rPr>
        <w:t>4.3 外部接口</w:t>
      </w:r>
    </w:p>
    <w:p w:rsidR="00174304" w:rsidRDefault="00F22FF5" w:rsidP="00F22FF5">
      <w:pPr>
        <w:rPr>
          <w:rFonts w:asciiTheme="minorEastAsia" w:eastAsiaTheme="minorEastAsia" w:hAnsiTheme="minorEastAsia"/>
          <w:sz w:val="24"/>
          <w:szCs w:val="24"/>
        </w:rPr>
      </w:pPr>
      <w:r w:rsidRPr="00F22FF5">
        <w:rPr>
          <w:rFonts w:asciiTheme="minorEastAsia" w:eastAsiaTheme="minorEastAsia" w:hAnsiTheme="minorEastAsia" w:hint="eastAsia"/>
          <w:sz w:val="24"/>
          <w:szCs w:val="24"/>
        </w:rPr>
        <w:t>本</w:t>
      </w:r>
      <w:r w:rsidR="00457719">
        <w:rPr>
          <w:rFonts w:asciiTheme="minorEastAsia" w:eastAsiaTheme="minorEastAsia" w:hAnsiTheme="minorEastAsia" w:hint="eastAsia"/>
          <w:sz w:val="24"/>
          <w:szCs w:val="24"/>
        </w:rPr>
        <w:t>测试仪</w:t>
      </w:r>
      <w:r w:rsidRPr="00F22FF5">
        <w:rPr>
          <w:rFonts w:asciiTheme="minorEastAsia" w:eastAsiaTheme="minorEastAsia" w:hAnsiTheme="minorEastAsia" w:hint="eastAsia"/>
          <w:sz w:val="24"/>
          <w:szCs w:val="24"/>
        </w:rPr>
        <w:t>的</w:t>
      </w:r>
      <w:r w:rsidR="00457719">
        <w:rPr>
          <w:rFonts w:asciiTheme="minorEastAsia" w:eastAsiaTheme="minorEastAsia" w:hAnsiTheme="minorEastAsia" w:hint="eastAsia"/>
          <w:sz w:val="24"/>
          <w:szCs w:val="24"/>
        </w:rPr>
        <w:t>后面板</w:t>
      </w:r>
      <w:r w:rsidRPr="00F22FF5">
        <w:rPr>
          <w:rFonts w:asciiTheme="minorEastAsia" w:eastAsiaTheme="minorEastAsia" w:hAnsiTheme="minorEastAsia" w:hint="eastAsia"/>
          <w:sz w:val="24"/>
          <w:szCs w:val="24"/>
        </w:rPr>
        <w:t>上配置有2个</w:t>
      </w:r>
      <w:r w:rsidR="00457719">
        <w:rPr>
          <w:rFonts w:asciiTheme="minorEastAsia" w:eastAsiaTheme="minorEastAsia" w:hAnsiTheme="minorEastAsia" w:hint="eastAsia"/>
          <w:sz w:val="24"/>
          <w:szCs w:val="24"/>
        </w:rPr>
        <w:t>9</w:t>
      </w:r>
      <w:r w:rsidRPr="00F22FF5">
        <w:rPr>
          <w:rFonts w:asciiTheme="minorEastAsia" w:eastAsiaTheme="minorEastAsia" w:hAnsiTheme="minorEastAsia" w:hint="eastAsia"/>
          <w:sz w:val="24"/>
          <w:szCs w:val="24"/>
        </w:rPr>
        <w:t>针D型端子座，一个五针航空</w:t>
      </w:r>
      <w:r w:rsidR="00457719">
        <w:rPr>
          <w:rFonts w:asciiTheme="minorEastAsia" w:eastAsiaTheme="minorEastAsia" w:hAnsiTheme="minorEastAsia" w:hint="eastAsia"/>
          <w:sz w:val="24"/>
          <w:szCs w:val="24"/>
        </w:rPr>
        <w:t>插</w:t>
      </w:r>
      <w:r w:rsidRPr="00F22FF5">
        <w:rPr>
          <w:rFonts w:asciiTheme="minorEastAsia" w:eastAsiaTheme="minorEastAsia" w:hAnsiTheme="minorEastAsia" w:hint="eastAsia"/>
          <w:sz w:val="24"/>
          <w:szCs w:val="24"/>
        </w:rPr>
        <w:t>头。9针母口为</w:t>
      </w:r>
      <w:r w:rsidR="00457719">
        <w:rPr>
          <w:rFonts w:asciiTheme="minorEastAsia" w:eastAsiaTheme="minorEastAsia" w:hAnsiTheme="minorEastAsia" w:hint="eastAsia"/>
          <w:sz w:val="24"/>
          <w:szCs w:val="24"/>
        </w:rPr>
        <w:t>遥控</w:t>
      </w:r>
      <w:r w:rsidRPr="00F22FF5">
        <w:rPr>
          <w:rFonts w:asciiTheme="minorEastAsia" w:eastAsiaTheme="minorEastAsia" w:hAnsiTheme="minorEastAsia" w:hint="eastAsia"/>
          <w:sz w:val="24"/>
          <w:szCs w:val="24"/>
        </w:rPr>
        <w:t>接口，9针公口为通信接口(电脑)，两者提供远程控制信号和通信上传功能，使用时为了能达到最佳效果建议使用原装配件，其引出线的长度以不超过 10 米为宜，五针航空插头为功能接口。</w:t>
      </w:r>
    </w:p>
    <w:p w:rsidR="00F22FF5" w:rsidRPr="00F22FF5" w:rsidRDefault="00F22FF5" w:rsidP="00F22FF5">
      <w:pPr>
        <w:rPr>
          <w:rFonts w:asciiTheme="minorEastAsia" w:eastAsiaTheme="minorEastAsia" w:hAnsiTheme="minorEastAsia"/>
          <w:b/>
          <w:sz w:val="24"/>
          <w:szCs w:val="24"/>
        </w:rPr>
      </w:pPr>
      <w:r w:rsidRPr="00F22FF5">
        <w:rPr>
          <w:rFonts w:asciiTheme="minorEastAsia" w:eastAsiaTheme="minorEastAsia" w:hAnsiTheme="minorEastAsia" w:hint="eastAsia"/>
          <w:b/>
          <w:sz w:val="24"/>
          <w:szCs w:val="24"/>
        </w:rPr>
        <w:t>4.3.1 遥控接口</w:t>
      </w:r>
    </w:p>
    <w:p w:rsidR="00F22FF5" w:rsidRDefault="00364A1A" w:rsidP="00457719">
      <w:pPr>
        <w:ind w:firstLineChars="200" w:firstLine="480"/>
        <w:rPr>
          <w:rFonts w:asciiTheme="minorEastAsia" w:eastAsiaTheme="minorEastAsia" w:hAnsiTheme="minorEastAsia"/>
          <w:sz w:val="24"/>
          <w:szCs w:val="24"/>
        </w:rPr>
      </w:pPr>
      <w:r>
        <w:rPr>
          <w:rFonts w:asciiTheme="minorEastAsia" w:eastAsiaTheme="minorEastAsia" w:hAnsiTheme="minorEastAsia" w:hint="eastAsia"/>
          <w:noProof/>
          <w:sz w:val="24"/>
          <w:szCs w:val="24"/>
        </w:rPr>
        <w:drawing>
          <wp:anchor distT="0" distB="0" distL="114300" distR="114300" simplePos="0" relativeHeight="251660288" behindDoc="1" locked="0" layoutInCell="1" allowOverlap="1">
            <wp:simplePos x="0" y="0"/>
            <wp:positionH relativeFrom="column">
              <wp:posOffset>636270</wp:posOffset>
            </wp:positionH>
            <wp:positionV relativeFrom="paragraph">
              <wp:posOffset>130214</wp:posOffset>
            </wp:positionV>
            <wp:extent cx="4171950" cy="2084031"/>
            <wp:effectExtent l="19050" t="0" r="0" b="0"/>
            <wp:wrapNone/>
            <wp:docPr id="3" name="图片 2" descr="遥控接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遥控接口.jpg"/>
                    <pic:cNvPicPr/>
                  </pic:nvPicPr>
                  <pic:blipFill>
                    <a:blip r:embed="rId11" cstate="print"/>
                    <a:stretch>
                      <a:fillRect/>
                    </a:stretch>
                  </pic:blipFill>
                  <pic:spPr>
                    <a:xfrm>
                      <a:off x="0" y="0"/>
                      <a:ext cx="4171950" cy="2084031"/>
                    </a:xfrm>
                    <a:prstGeom prst="rect">
                      <a:avLst/>
                    </a:prstGeom>
                  </pic:spPr>
                </pic:pic>
              </a:graphicData>
            </a:graphic>
          </wp:anchor>
        </w:drawing>
      </w:r>
      <w:r w:rsidR="00F22FF5" w:rsidRPr="00F22FF5">
        <w:rPr>
          <w:rFonts w:asciiTheme="minorEastAsia" w:eastAsiaTheme="minorEastAsia" w:hAnsiTheme="minorEastAsia" w:hint="eastAsia"/>
          <w:sz w:val="24"/>
          <w:szCs w:val="24"/>
        </w:rPr>
        <w:t>在随机附件中配有引线接口，用户可接上脚踏开关进行操作，遥控接口只提供启动、停止信号，4、8脚启动，1、8脚停止。</w:t>
      </w:r>
    </w:p>
    <w:p w:rsidR="00364A1A" w:rsidRDefault="00364A1A" w:rsidP="00F22FF5">
      <w:pPr>
        <w:rPr>
          <w:rFonts w:asciiTheme="minorEastAsia" w:eastAsiaTheme="minorEastAsia" w:hAnsiTheme="minorEastAsia"/>
          <w:sz w:val="24"/>
          <w:szCs w:val="24"/>
        </w:rPr>
      </w:pPr>
    </w:p>
    <w:p w:rsidR="00F22FF5" w:rsidRDefault="00F22FF5" w:rsidP="00F22FF5">
      <w:pPr>
        <w:rPr>
          <w:rFonts w:asciiTheme="minorEastAsia" w:eastAsiaTheme="minorEastAsia" w:hAnsiTheme="minorEastAsia"/>
          <w:sz w:val="24"/>
          <w:szCs w:val="24"/>
        </w:rPr>
      </w:pPr>
    </w:p>
    <w:p w:rsidR="00364A1A" w:rsidRDefault="00364A1A" w:rsidP="00F22FF5">
      <w:pPr>
        <w:rPr>
          <w:rFonts w:asciiTheme="minorEastAsia" w:eastAsiaTheme="minorEastAsia" w:hAnsiTheme="minorEastAsia"/>
          <w:sz w:val="24"/>
          <w:szCs w:val="24"/>
        </w:rPr>
      </w:pPr>
    </w:p>
    <w:p w:rsidR="00364A1A" w:rsidRDefault="00364A1A" w:rsidP="00F22FF5">
      <w:pPr>
        <w:rPr>
          <w:rFonts w:asciiTheme="minorEastAsia" w:eastAsiaTheme="minorEastAsia" w:hAnsiTheme="minorEastAsia"/>
          <w:sz w:val="24"/>
          <w:szCs w:val="24"/>
        </w:rPr>
      </w:pPr>
    </w:p>
    <w:p w:rsidR="00364A1A" w:rsidRDefault="00364A1A" w:rsidP="00F22FF5">
      <w:pPr>
        <w:rPr>
          <w:rFonts w:asciiTheme="minorEastAsia" w:eastAsiaTheme="minorEastAsia" w:hAnsiTheme="minorEastAsia"/>
          <w:sz w:val="24"/>
          <w:szCs w:val="24"/>
        </w:rPr>
      </w:pPr>
    </w:p>
    <w:p w:rsidR="00364A1A" w:rsidRDefault="00364A1A" w:rsidP="00F22FF5">
      <w:pPr>
        <w:rPr>
          <w:rFonts w:asciiTheme="minorEastAsia" w:eastAsiaTheme="minorEastAsia" w:hAnsiTheme="minorEastAsia"/>
          <w:sz w:val="24"/>
          <w:szCs w:val="24"/>
        </w:rPr>
      </w:pPr>
    </w:p>
    <w:p w:rsidR="00364A1A" w:rsidRPr="00364A1A" w:rsidRDefault="00364A1A" w:rsidP="00364A1A">
      <w:pPr>
        <w:rPr>
          <w:rFonts w:asciiTheme="minorEastAsia" w:eastAsiaTheme="minorEastAsia" w:hAnsiTheme="minorEastAsia"/>
          <w:sz w:val="24"/>
          <w:szCs w:val="24"/>
        </w:rPr>
      </w:pPr>
      <w:r w:rsidRPr="00364A1A">
        <w:rPr>
          <w:rFonts w:asciiTheme="minorEastAsia" w:eastAsiaTheme="minorEastAsia" w:hAnsiTheme="minorEastAsia" w:hint="eastAsia"/>
          <w:sz w:val="24"/>
          <w:szCs w:val="24"/>
        </w:rPr>
        <w:t>4.3.2</w:t>
      </w:r>
      <w:r w:rsidR="00457719">
        <w:rPr>
          <w:rFonts w:asciiTheme="minorEastAsia" w:eastAsiaTheme="minorEastAsia" w:hAnsiTheme="minorEastAsia" w:hint="eastAsia"/>
          <w:sz w:val="24"/>
          <w:szCs w:val="24"/>
        </w:rPr>
        <w:t xml:space="preserve">  </w:t>
      </w:r>
      <w:r w:rsidRPr="00364A1A">
        <w:rPr>
          <w:rFonts w:asciiTheme="minorEastAsia" w:eastAsiaTheme="minorEastAsia" w:hAnsiTheme="minorEastAsia" w:hint="eastAsia"/>
          <w:sz w:val="24"/>
          <w:szCs w:val="24"/>
        </w:rPr>
        <w:t>RS232 通讯口</w:t>
      </w:r>
    </w:p>
    <w:p w:rsidR="00364A1A" w:rsidRDefault="00364A1A" w:rsidP="00364A1A">
      <w:pPr>
        <w:rPr>
          <w:rFonts w:asciiTheme="minorEastAsia" w:eastAsiaTheme="minorEastAsia" w:hAnsiTheme="minorEastAsia"/>
          <w:sz w:val="24"/>
          <w:szCs w:val="24"/>
        </w:rPr>
      </w:pPr>
      <w:r>
        <w:rPr>
          <w:rFonts w:asciiTheme="minorEastAsia" w:eastAsiaTheme="minorEastAsia" w:hAnsiTheme="minorEastAsia" w:hint="eastAsia"/>
          <w:noProof/>
          <w:sz w:val="24"/>
          <w:szCs w:val="24"/>
        </w:rPr>
        <w:drawing>
          <wp:anchor distT="0" distB="0" distL="114300" distR="114300" simplePos="0" relativeHeight="251661312" behindDoc="1" locked="0" layoutInCell="1" allowOverlap="1">
            <wp:simplePos x="0" y="0"/>
            <wp:positionH relativeFrom="column">
              <wp:posOffset>468630</wp:posOffset>
            </wp:positionH>
            <wp:positionV relativeFrom="paragraph">
              <wp:posOffset>501015</wp:posOffset>
            </wp:positionV>
            <wp:extent cx="4255770" cy="2125980"/>
            <wp:effectExtent l="19050" t="0" r="0" b="0"/>
            <wp:wrapNone/>
            <wp:docPr id="6" name="图片 3" descr="232通讯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2通讯口.jpg"/>
                    <pic:cNvPicPr/>
                  </pic:nvPicPr>
                  <pic:blipFill>
                    <a:blip r:embed="rId12" cstate="print"/>
                    <a:stretch>
                      <a:fillRect/>
                    </a:stretch>
                  </pic:blipFill>
                  <pic:spPr>
                    <a:xfrm>
                      <a:off x="0" y="0"/>
                      <a:ext cx="4255770" cy="2125980"/>
                    </a:xfrm>
                    <a:prstGeom prst="rect">
                      <a:avLst/>
                    </a:prstGeom>
                  </pic:spPr>
                </pic:pic>
              </a:graphicData>
            </a:graphic>
          </wp:anchor>
        </w:drawing>
      </w:r>
      <w:r w:rsidRPr="00364A1A">
        <w:rPr>
          <w:rFonts w:asciiTheme="minorEastAsia" w:eastAsiaTheme="minorEastAsia" w:hAnsiTheme="minorEastAsia" w:hint="eastAsia"/>
          <w:sz w:val="24"/>
          <w:szCs w:val="24"/>
        </w:rPr>
        <w:t>测试仪带有 RS-232C 接口，且为上位机通讯口。在本公司提供支持下，通过 RS-232C 与上位机发送数据并由上位机完成相应操作。接口定义如下图所示</w:t>
      </w:r>
    </w:p>
    <w:p w:rsidR="00364A1A" w:rsidRDefault="00364A1A" w:rsidP="00364A1A">
      <w:pPr>
        <w:rPr>
          <w:rFonts w:asciiTheme="minorEastAsia" w:eastAsiaTheme="minorEastAsia" w:hAnsiTheme="minorEastAsia"/>
          <w:sz w:val="24"/>
          <w:szCs w:val="24"/>
        </w:rPr>
      </w:pPr>
    </w:p>
    <w:p w:rsidR="00364A1A" w:rsidRDefault="00364A1A" w:rsidP="00364A1A">
      <w:pPr>
        <w:rPr>
          <w:rFonts w:asciiTheme="minorEastAsia" w:eastAsiaTheme="minorEastAsia" w:hAnsiTheme="minorEastAsia"/>
          <w:sz w:val="24"/>
          <w:szCs w:val="24"/>
        </w:rPr>
      </w:pPr>
    </w:p>
    <w:p w:rsidR="00364A1A" w:rsidRDefault="00364A1A" w:rsidP="00364A1A">
      <w:pPr>
        <w:rPr>
          <w:rFonts w:asciiTheme="minorEastAsia" w:eastAsiaTheme="minorEastAsia" w:hAnsiTheme="minorEastAsia"/>
          <w:sz w:val="24"/>
          <w:szCs w:val="24"/>
        </w:rPr>
      </w:pPr>
    </w:p>
    <w:p w:rsidR="00364A1A" w:rsidRDefault="00364A1A" w:rsidP="00364A1A">
      <w:pPr>
        <w:rPr>
          <w:rFonts w:asciiTheme="minorEastAsia" w:eastAsiaTheme="minorEastAsia" w:hAnsiTheme="minorEastAsia"/>
          <w:sz w:val="24"/>
          <w:szCs w:val="24"/>
        </w:rPr>
      </w:pPr>
    </w:p>
    <w:p w:rsidR="00364A1A" w:rsidRDefault="00364A1A" w:rsidP="00364A1A">
      <w:pPr>
        <w:rPr>
          <w:rFonts w:asciiTheme="minorEastAsia" w:eastAsiaTheme="minorEastAsia" w:hAnsiTheme="minorEastAsia"/>
          <w:sz w:val="24"/>
          <w:szCs w:val="24"/>
        </w:rPr>
      </w:pPr>
    </w:p>
    <w:p w:rsidR="00364A1A" w:rsidRDefault="00364A1A" w:rsidP="00364A1A">
      <w:pPr>
        <w:rPr>
          <w:rFonts w:asciiTheme="minorEastAsia" w:eastAsiaTheme="minorEastAsia" w:hAnsiTheme="minorEastAsia"/>
          <w:sz w:val="24"/>
          <w:szCs w:val="24"/>
        </w:rPr>
      </w:pPr>
    </w:p>
    <w:p w:rsidR="00364A1A" w:rsidRDefault="00364A1A" w:rsidP="00364A1A">
      <w:pPr>
        <w:rPr>
          <w:rFonts w:asciiTheme="minorEastAsia" w:eastAsiaTheme="minorEastAsia" w:hAnsiTheme="minorEastAsia"/>
          <w:sz w:val="24"/>
          <w:szCs w:val="24"/>
        </w:rPr>
      </w:pPr>
    </w:p>
    <w:p w:rsidR="00364A1A" w:rsidRDefault="00364A1A" w:rsidP="00364A1A">
      <w:pPr>
        <w:rPr>
          <w:rFonts w:asciiTheme="minorEastAsia" w:eastAsiaTheme="minorEastAsia" w:hAnsiTheme="minorEastAsia"/>
          <w:sz w:val="24"/>
          <w:szCs w:val="24"/>
        </w:rPr>
      </w:pPr>
    </w:p>
    <w:p w:rsidR="00364A1A" w:rsidRDefault="00364A1A" w:rsidP="00364A1A">
      <w:pPr>
        <w:rPr>
          <w:rFonts w:asciiTheme="minorEastAsia" w:eastAsiaTheme="minorEastAsia" w:hAnsiTheme="minorEastAsia"/>
          <w:sz w:val="24"/>
          <w:szCs w:val="24"/>
        </w:rPr>
      </w:pPr>
    </w:p>
    <w:p w:rsidR="00457719" w:rsidRDefault="00457719" w:rsidP="0025700D">
      <w:pPr>
        <w:ind w:firstLineChars="800" w:firstLine="2891"/>
        <w:rPr>
          <w:rFonts w:ascii="黑体" w:eastAsia="黑体" w:hAnsi="黑体"/>
          <w:b/>
          <w:sz w:val="36"/>
          <w:szCs w:val="36"/>
        </w:rPr>
      </w:pPr>
    </w:p>
    <w:p w:rsidR="00364A1A" w:rsidRPr="00364A1A" w:rsidRDefault="00364A1A" w:rsidP="0025700D">
      <w:pPr>
        <w:ind w:firstLineChars="800" w:firstLine="2891"/>
        <w:rPr>
          <w:rFonts w:ascii="黑体" w:eastAsia="黑体" w:hAnsi="黑体"/>
          <w:b/>
          <w:sz w:val="36"/>
          <w:szCs w:val="36"/>
        </w:rPr>
      </w:pPr>
      <w:r w:rsidRPr="00364A1A">
        <w:rPr>
          <w:rFonts w:ascii="黑体" w:eastAsia="黑体" w:hAnsi="黑体" w:hint="eastAsia"/>
          <w:b/>
          <w:sz w:val="36"/>
          <w:szCs w:val="36"/>
        </w:rPr>
        <w:t>第五章 操作说明</w:t>
      </w:r>
    </w:p>
    <w:p w:rsidR="00364A1A" w:rsidRPr="00364A1A" w:rsidRDefault="00364A1A" w:rsidP="00364A1A">
      <w:pPr>
        <w:rPr>
          <w:rFonts w:ascii="黑体" w:eastAsia="黑体" w:hAnsi="黑体"/>
          <w:sz w:val="36"/>
          <w:szCs w:val="36"/>
        </w:rPr>
      </w:pPr>
    </w:p>
    <w:p w:rsidR="00364A1A" w:rsidRPr="00364A1A" w:rsidRDefault="00364A1A" w:rsidP="00364A1A">
      <w:pPr>
        <w:rPr>
          <w:rFonts w:asciiTheme="minorEastAsia" w:eastAsiaTheme="minorEastAsia" w:hAnsiTheme="minorEastAsia"/>
          <w:sz w:val="24"/>
          <w:szCs w:val="24"/>
        </w:rPr>
      </w:pPr>
      <w:r w:rsidRPr="00364A1A">
        <w:rPr>
          <w:rFonts w:asciiTheme="minorEastAsia" w:eastAsiaTheme="minorEastAsia" w:hAnsiTheme="minorEastAsia" w:hint="eastAsia"/>
          <w:sz w:val="24"/>
          <w:szCs w:val="24"/>
        </w:rPr>
        <w:t>5.1 测试前准备</w:t>
      </w:r>
    </w:p>
    <w:p w:rsidR="00364A1A" w:rsidRPr="00364A1A" w:rsidRDefault="00364A1A" w:rsidP="00364A1A">
      <w:pPr>
        <w:rPr>
          <w:rFonts w:asciiTheme="minorEastAsia" w:eastAsiaTheme="minorEastAsia" w:hAnsiTheme="minorEastAsia"/>
          <w:sz w:val="24"/>
          <w:szCs w:val="24"/>
        </w:rPr>
      </w:pPr>
      <w:r w:rsidRPr="00364A1A">
        <w:rPr>
          <w:rFonts w:asciiTheme="minorEastAsia" w:eastAsiaTheme="minorEastAsia" w:hAnsiTheme="minorEastAsia" w:hint="eastAsia"/>
          <w:sz w:val="24"/>
          <w:szCs w:val="24"/>
        </w:rPr>
        <w:t>5.1.1 安全检查</w:t>
      </w:r>
    </w:p>
    <w:p w:rsidR="00364A1A" w:rsidRPr="00364A1A" w:rsidRDefault="00364A1A" w:rsidP="00457719">
      <w:pPr>
        <w:ind w:firstLineChars="200" w:firstLine="480"/>
        <w:rPr>
          <w:rFonts w:asciiTheme="minorEastAsia" w:eastAsiaTheme="minorEastAsia" w:hAnsiTheme="minorEastAsia"/>
          <w:sz w:val="24"/>
          <w:szCs w:val="24"/>
        </w:rPr>
      </w:pPr>
      <w:r w:rsidRPr="00364A1A">
        <w:rPr>
          <w:rFonts w:asciiTheme="minorEastAsia" w:eastAsiaTheme="minorEastAsia" w:hAnsiTheme="minorEastAsia" w:hint="eastAsia"/>
          <w:sz w:val="24"/>
          <w:szCs w:val="24"/>
        </w:rPr>
        <w:t>由于仪器在启动测试后输出交流电压会危及到人身安全，请务必遵守电器安全事项，在自动仪器之前</w:t>
      </w:r>
      <w:r w:rsidR="00457719">
        <w:rPr>
          <w:rFonts w:asciiTheme="minorEastAsia" w:eastAsiaTheme="minorEastAsia" w:hAnsiTheme="minorEastAsia" w:hint="eastAsia"/>
          <w:sz w:val="24"/>
          <w:szCs w:val="24"/>
        </w:rPr>
        <w:t>做好</w:t>
      </w:r>
      <w:r w:rsidRPr="00364A1A">
        <w:rPr>
          <w:rFonts w:asciiTheme="minorEastAsia" w:eastAsiaTheme="minorEastAsia" w:hAnsiTheme="minorEastAsia" w:hint="eastAsia"/>
          <w:sz w:val="24"/>
          <w:szCs w:val="24"/>
        </w:rPr>
        <w:t>安全检查，</w:t>
      </w:r>
    </w:p>
    <w:p w:rsidR="00457719" w:rsidRDefault="00364A1A" w:rsidP="00364A1A">
      <w:pPr>
        <w:rPr>
          <w:rFonts w:asciiTheme="minorEastAsia" w:eastAsiaTheme="minorEastAsia" w:hAnsiTheme="minorEastAsia"/>
          <w:sz w:val="24"/>
          <w:szCs w:val="24"/>
        </w:rPr>
      </w:pPr>
      <w:r w:rsidRPr="00364A1A">
        <w:rPr>
          <w:rFonts w:asciiTheme="minorEastAsia" w:eastAsiaTheme="minorEastAsia" w:hAnsiTheme="minorEastAsia" w:hint="eastAsia"/>
          <w:sz w:val="24"/>
          <w:szCs w:val="24"/>
        </w:rPr>
        <w:t>(1)测试工位应与其他工位分离且铺设绝缘地垫，非测试者严禁进入测试工位。</w:t>
      </w:r>
    </w:p>
    <w:p w:rsidR="00457719" w:rsidRDefault="00364A1A" w:rsidP="00364A1A">
      <w:pPr>
        <w:rPr>
          <w:rFonts w:asciiTheme="minorEastAsia" w:eastAsiaTheme="minorEastAsia" w:hAnsiTheme="minorEastAsia"/>
          <w:sz w:val="24"/>
          <w:szCs w:val="24"/>
        </w:rPr>
      </w:pPr>
      <w:r w:rsidRPr="00364A1A">
        <w:rPr>
          <w:rFonts w:asciiTheme="minorEastAsia" w:eastAsiaTheme="minorEastAsia" w:hAnsiTheme="minorEastAsia" w:hint="eastAsia"/>
          <w:sz w:val="24"/>
          <w:szCs w:val="24"/>
        </w:rPr>
        <w:t>(2)测试者应佩戴绝缘</w:t>
      </w:r>
      <w:r w:rsidR="00457719">
        <w:rPr>
          <w:rFonts w:asciiTheme="minorEastAsia" w:eastAsiaTheme="minorEastAsia" w:hAnsiTheme="minorEastAsia" w:hint="eastAsia"/>
          <w:sz w:val="24"/>
          <w:szCs w:val="24"/>
        </w:rPr>
        <w:t>手套</w:t>
      </w:r>
      <w:r w:rsidRPr="00364A1A">
        <w:rPr>
          <w:rFonts w:asciiTheme="minorEastAsia" w:eastAsiaTheme="minorEastAsia" w:hAnsiTheme="minorEastAsia" w:hint="eastAsia"/>
          <w:sz w:val="24"/>
          <w:szCs w:val="24"/>
        </w:rPr>
        <w:t>。</w:t>
      </w:r>
    </w:p>
    <w:p w:rsidR="00364A1A" w:rsidRPr="00364A1A" w:rsidRDefault="00364A1A" w:rsidP="00364A1A">
      <w:pPr>
        <w:rPr>
          <w:rFonts w:asciiTheme="minorEastAsia" w:eastAsiaTheme="minorEastAsia" w:hAnsiTheme="minorEastAsia"/>
          <w:sz w:val="24"/>
          <w:szCs w:val="24"/>
        </w:rPr>
      </w:pPr>
      <w:r w:rsidRPr="00364A1A">
        <w:rPr>
          <w:rFonts w:asciiTheme="minorEastAsia" w:eastAsiaTheme="minorEastAsia" w:hAnsiTheme="minorEastAsia" w:hint="eastAsia"/>
          <w:sz w:val="24"/>
          <w:szCs w:val="24"/>
        </w:rPr>
        <w:t>(3)测试仪良好接地</w:t>
      </w:r>
    </w:p>
    <w:p w:rsidR="00364A1A" w:rsidRPr="00364A1A" w:rsidRDefault="00364A1A" w:rsidP="00364A1A">
      <w:pPr>
        <w:rPr>
          <w:rFonts w:asciiTheme="minorEastAsia" w:eastAsiaTheme="minorEastAsia" w:hAnsiTheme="minorEastAsia"/>
          <w:sz w:val="24"/>
          <w:szCs w:val="24"/>
        </w:rPr>
      </w:pPr>
      <w:r w:rsidRPr="00364A1A">
        <w:rPr>
          <w:rFonts w:asciiTheme="minorEastAsia" w:eastAsiaTheme="minorEastAsia" w:hAnsiTheme="minorEastAsia" w:hint="eastAsia"/>
          <w:sz w:val="24"/>
          <w:szCs w:val="24"/>
        </w:rPr>
        <w:t>(4)操作者应接受过相关的安全知识培训。</w:t>
      </w:r>
    </w:p>
    <w:p w:rsidR="00457719" w:rsidRDefault="00364A1A" w:rsidP="00364A1A">
      <w:pPr>
        <w:rPr>
          <w:rFonts w:asciiTheme="minorEastAsia" w:eastAsiaTheme="minorEastAsia" w:hAnsiTheme="minorEastAsia"/>
          <w:sz w:val="24"/>
          <w:szCs w:val="24"/>
        </w:rPr>
      </w:pPr>
      <w:r w:rsidRPr="00364A1A">
        <w:rPr>
          <w:rFonts w:asciiTheme="minorEastAsia" w:eastAsiaTheme="minorEastAsia" w:hAnsiTheme="minorEastAsia" w:hint="eastAsia"/>
          <w:sz w:val="24"/>
          <w:szCs w:val="24"/>
        </w:rPr>
        <w:t>(5)所有连接操作必须确保仪器无输出时进行，严禁测试中插拔测试线和被测电器。</w:t>
      </w:r>
    </w:p>
    <w:p w:rsidR="00364A1A" w:rsidRPr="00364A1A" w:rsidRDefault="00364A1A" w:rsidP="00364A1A">
      <w:pPr>
        <w:rPr>
          <w:rFonts w:asciiTheme="minorEastAsia" w:eastAsiaTheme="minorEastAsia" w:hAnsiTheme="minorEastAsia"/>
          <w:sz w:val="24"/>
          <w:szCs w:val="24"/>
        </w:rPr>
      </w:pPr>
      <w:r w:rsidRPr="00364A1A">
        <w:rPr>
          <w:rFonts w:asciiTheme="minorEastAsia" w:eastAsiaTheme="minorEastAsia" w:hAnsiTheme="minorEastAsia" w:hint="eastAsia"/>
          <w:sz w:val="24"/>
          <w:szCs w:val="24"/>
        </w:rPr>
        <w:t>(6)测试盒和测试使用的工装应经常检查，以确保正常测试。</w:t>
      </w:r>
    </w:p>
    <w:p w:rsidR="00457719" w:rsidRDefault="00364A1A" w:rsidP="00364A1A">
      <w:pPr>
        <w:rPr>
          <w:rFonts w:asciiTheme="minorEastAsia" w:eastAsiaTheme="minorEastAsia" w:hAnsiTheme="minorEastAsia"/>
          <w:b/>
          <w:sz w:val="24"/>
          <w:szCs w:val="24"/>
        </w:rPr>
      </w:pPr>
      <w:r w:rsidRPr="00457719">
        <w:rPr>
          <w:rFonts w:asciiTheme="minorEastAsia" w:eastAsiaTheme="minorEastAsia" w:hAnsiTheme="minorEastAsia" w:hint="eastAsia"/>
          <w:b/>
          <w:sz w:val="24"/>
          <w:szCs w:val="24"/>
        </w:rPr>
        <w:t>5.1.2 连接被测设备</w:t>
      </w:r>
    </w:p>
    <w:p w:rsidR="00364A1A" w:rsidRPr="00364A1A" w:rsidRDefault="00364A1A" w:rsidP="00364A1A">
      <w:pPr>
        <w:rPr>
          <w:rFonts w:asciiTheme="minorEastAsia" w:eastAsiaTheme="minorEastAsia" w:hAnsiTheme="minorEastAsia"/>
          <w:sz w:val="24"/>
          <w:szCs w:val="24"/>
        </w:rPr>
      </w:pPr>
      <w:r w:rsidRPr="00457719">
        <w:rPr>
          <w:rFonts w:asciiTheme="minorEastAsia" w:eastAsiaTheme="minorEastAsia" w:hAnsiTheme="minorEastAsia" w:hint="eastAsia"/>
          <w:sz w:val="24"/>
          <w:szCs w:val="24"/>
        </w:rPr>
        <w:t>参考</w:t>
      </w:r>
      <w:r w:rsidRPr="00457719">
        <w:rPr>
          <w:rFonts w:asciiTheme="minorEastAsia" w:eastAsiaTheme="minorEastAsia" w:hAnsiTheme="minorEastAsia" w:hint="eastAsia"/>
          <w:b/>
          <w:sz w:val="24"/>
          <w:szCs w:val="24"/>
        </w:rPr>
        <w:t xml:space="preserve"> </w:t>
      </w:r>
      <w:r w:rsidRPr="00364A1A">
        <w:rPr>
          <w:rFonts w:asciiTheme="minorEastAsia" w:eastAsiaTheme="minorEastAsia" w:hAnsiTheme="minorEastAsia" w:hint="eastAsia"/>
          <w:sz w:val="24"/>
          <w:szCs w:val="24"/>
        </w:rPr>
        <w:t>4.2 节后面板简介。</w:t>
      </w:r>
    </w:p>
    <w:p w:rsidR="00457719" w:rsidRDefault="00364A1A" w:rsidP="00364A1A">
      <w:pPr>
        <w:rPr>
          <w:rFonts w:asciiTheme="minorEastAsia" w:eastAsiaTheme="minorEastAsia" w:hAnsiTheme="minorEastAsia"/>
          <w:sz w:val="24"/>
          <w:szCs w:val="24"/>
        </w:rPr>
      </w:pPr>
      <w:r w:rsidRPr="00364A1A">
        <w:rPr>
          <w:rFonts w:asciiTheme="minorEastAsia" w:eastAsiaTheme="minorEastAsia" w:hAnsiTheme="minorEastAsia" w:hint="eastAsia"/>
          <w:sz w:val="24"/>
          <w:szCs w:val="24"/>
        </w:rPr>
        <w:t>(1)按对应颜色连接测试盒线路。</w:t>
      </w:r>
    </w:p>
    <w:p w:rsidR="00364A1A" w:rsidRPr="00364A1A" w:rsidRDefault="00364A1A" w:rsidP="00364A1A">
      <w:pPr>
        <w:rPr>
          <w:rFonts w:asciiTheme="minorEastAsia" w:eastAsiaTheme="minorEastAsia" w:hAnsiTheme="minorEastAsia"/>
          <w:sz w:val="24"/>
          <w:szCs w:val="24"/>
        </w:rPr>
      </w:pPr>
      <w:r w:rsidRPr="00364A1A">
        <w:rPr>
          <w:rFonts w:asciiTheme="minorEastAsia" w:eastAsiaTheme="minorEastAsia" w:hAnsiTheme="minorEastAsia" w:hint="eastAsia"/>
          <w:sz w:val="24"/>
          <w:szCs w:val="24"/>
        </w:rPr>
        <w:t>(2)接好接地电阻测试钳。</w:t>
      </w:r>
    </w:p>
    <w:p w:rsidR="00457719" w:rsidRDefault="00364A1A" w:rsidP="00364A1A">
      <w:pPr>
        <w:rPr>
          <w:rFonts w:asciiTheme="minorEastAsia" w:eastAsiaTheme="minorEastAsia" w:hAnsiTheme="minorEastAsia"/>
          <w:sz w:val="24"/>
          <w:szCs w:val="24"/>
        </w:rPr>
      </w:pPr>
      <w:r w:rsidRPr="00364A1A">
        <w:rPr>
          <w:rFonts w:asciiTheme="minorEastAsia" w:eastAsiaTheme="minorEastAsia" w:hAnsiTheme="minorEastAsia" w:hint="eastAsia"/>
          <w:sz w:val="24"/>
          <w:szCs w:val="24"/>
        </w:rPr>
        <w:t>(3)如配有高测试压棒，接好高压测试棒，</w:t>
      </w:r>
    </w:p>
    <w:p w:rsidR="00364A1A" w:rsidRPr="00364A1A" w:rsidRDefault="00364A1A" w:rsidP="00364A1A">
      <w:pPr>
        <w:rPr>
          <w:rFonts w:asciiTheme="minorEastAsia" w:eastAsiaTheme="minorEastAsia" w:hAnsiTheme="minorEastAsia"/>
          <w:sz w:val="24"/>
          <w:szCs w:val="24"/>
        </w:rPr>
      </w:pPr>
      <w:r w:rsidRPr="00364A1A">
        <w:rPr>
          <w:rFonts w:asciiTheme="minorEastAsia" w:eastAsiaTheme="minorEastAsia" w:hAnsiTheme="minorEastAsia" w:hint="eastAsia"/>
          <w:sz w:val="24"/>
          <w:szCs w:val="24"/>
        </w:rPr>
        <w:t>(4)接隔离电源输入线:</w:t>
      </w:r>
    </w:p>
    <w:p w:rsidR="00364A1A" w:rsidRPr="00457719" w:rsidRDefault="00364A1A" w:rsidP="00457719">
      <w:pPr>
        <w:ind w:firstLineChars="200" w:firstLine="480"/>
        <w:rPr>
          <w:rFonts w:asciiTheme="minorEastAsia" w:eastAsiaTheme="minorEastAsia" w:hAnsiTheme="minorEastAsia"/>
          <w:b/>
          <w:sz w:val="24"/>
          <w:szCs w:val="24"/>
        </w:rPr>
      </w:pPr>
      <w:r w:rsidRPr="00364A1A">
        <w:rPr>
          <w:rFonts w:asciiTheme="minorEastAsia" w:eastAsiaTheme="minorEastAsia" w:hAnsiTheme="minorEastAsia" w:hint="eastAsia"/>
          <w:sz w:val="24"/>
          <w:szCs w:val="24"/>
        </w:rPr>
        <w:t>对于 220V 被测产品,台式综测功率输入电压 AC220/50Hz,泄漏输入电压 AC234V/50Hz.(具体根据被测产品情况输入源电压，测试时要使输入电压</w:t>
      </w:r>
      <w:r w:rsidR="00457719">
        <w:rPr>
          <w:rFonts w:asciiTheme="minorEastAsia" w:eastAsiaTheme="minorEastAsia" w:hAnsiTheme="minorEastAsia" w:hint="eastAsia"/>
          <w:sz w:val="24"/>
          <w:szCs w:val="24"/>
        </w:rPr>
        <w:t>频率</w:t>
      </w:r>
      <w:r w:rsidRPr="00364A1A">
        <w:rPr>
          <w:rFonts w:asciiTheme="minorEastAsia" w:eastAsiaTheme="minorEastAsia" w:hAnsiTheme="minorEastAsia" w:hint="eastAsia"/>
          <w:sz w:val="24"/>
          <w:szCs w:val="24"/>
        </w:rPr>
        <w:t>和综合测试仪的设置频率一致)，柜式综测同样按背侧产品连接隔离输入电压、</w:t>
      </w:r>
      <w:r w:rsidRPr="00457719">
        <w:rPr>
          <w:rFonts w:asciiTheme="minorEastAsia" w:eastAsiaTheme="minorEastAsia" w:hAnsiTheme="minorEastAsia" w:hint="eastAsia"/>
          <w:b/>
          <w:sz w:val="24"/>
          <w:szCs w:val="24"/>
        </w:rPr>
        <w:t>连接或拆除隔离电源线时，一定要确保接线柱和端子不带电，</w:t>
      </w:r>
    </w:p>
    <w:p w:rsidR="00364A1A" w:rsidRPr="00364A1A" w:rsidRDefault="00364A1A" w:rsidP="00364A1A">
      <w:pPr>
        <w:rPr>
          <w:rFonts w:asciiTheme="minorEastAsia" w:eastAsiaTheme="minorEastAsia" w:hAnsiTheme="minorEastAsia"/>
          <w:sz w:val="24"/>
          <w:szCs w:val="24"/>
        </w:rPr>
      </w:pPr>
      <w:r w:rsidRPr="00364A1A">
        <w:rPr>
          <w:rFonts w:asciiTheme="minorEastAsia" w:eastAsiaTheme="minorEastAsia" w:hAnsiTheme="minorEastAsia" w:hint="eastAsia"/>
          <w:sz w:val="24"/>
          <w:szCs w:val="24"/>
        </w:rPr>
        <w:t>(5)接综合测试仪工作电源线:AC220V/50HZ。</w:t>
      </w:r>
    </w:p>
    <w:p w:rsidR="00364A1A" w:rsidRPr="00364A1A" w:rsidRDefault="00364A1A" w:rsidP="00364A1A">
      <w:pPr>
        <w:rPr>
          <w:rFonts w:asciiTheme="minorEastAsia" w:eastAsiaTheme="minorEastAsia" w:hAnsiTheme="minorEastAsia"/>
          <w:sz w:val="24"/>
          <w:szCs w:val="24"/>
        </w:rPr>
      </w:pPr>
    </w:p>
    <w:p w:rsidR="00BB3CE9" w:rsidRDefault="00BB3CE9" w:rsidP="00364A1A">
      <w:pPr>
        <w:rPr>
          <w:rFonts w:asciiTheme="minorEastAsia" w:eastAsiaTheme="minorEastAsia" w:hAnsiTheme="minorEastAsia"/>
          <w:sz w:val="24"/>
          <w:szCs w:val="24"/>
        </w:rPr>
      </w:pPr>
    </w:p>
    <w:p w:rsidR="00BB3CE9" w:rsidRDefault="00BB3CE9" w:rsidP="00364A1A">
      <w:pPr>
        <w:rPr>
          <w:rFonts w:asciiTheme="minorEastAsia" w:eastAsiaTheme="minorEastAsia" w:hAnsiTheme="minorEastAsia"/>
          <w:sz w:val="24"/>
          <w:szCs w:val="24"/>
        </w:rPr>
      </w:pPr>
    </w:p>
    <w:p w:rsidR="00BB3CE9" w:rsidRDefault="00BB3CE9" w:rsidP="00364A1A">
      <w:pPr>
        <w:rPr>
          <w:rFonts w:asciiTheme="minorEastAsia" w:eastAsiaTheme="minorEastAsia" w:hAnsiTheme="minorEastAsia"/>
          <w:sz w:val="24"/>
          <w:szCs w:val="24"/>
        </w:rPr>
      </w:pPr>
    </w:p>
    <w:p w:rsidR="00BB3CE9" w:rsidRDefault="00BB3CE9" w:rsidP="00364A1A">
      <w:pPr>
        <w:rPr>
          <w:rFonts w:asciiTheme="minorEastAsia" w:eastAsiaTheme="minorEastAsia" w:hAnsiTheme="minorEastAsia"/>
          <w:sz w:val="24"/>
          <w:szCs w:val="24"/>
        </w:rPr>
      </w:pPr>
    </w:p>
    <w:p w:rsidR="00364A1A" w:rsidRPr="00364A1A" w:rsidRDefault="00364A1A" w:rsidP="00364A1A">
      <w:pPr>
        <w:rPr>
          <w:rFonts w:asciiTheme="minorEastAsia" w:eastAsiaTheme="minorEastAsia" w:hAnsiTheme="minorEastAsia"/>
          <w:sz w:val="24"/>
          <w:szCs w:val="24"/>
        </w:rPr>
      </w:pPr>
      <w:r w:rsidRPr="00364A1A">
        <w:rPr>
          <w:rFonts w:asciiTheme="minorEastAsia" w:eastAsiaTheme="minorEastAsia" w:hAnsiTheme="minorEastAsia" w:hint="eastAsia"/>
          <w:sz w:val="24"/>
          <w:szCs w:val="24"/>
        </w:rPr>
        <w:t>5.2 开机</w:t>
      </w:r>
    </w:p>
    <w:p w:rsidR="00364A1A" w:rsidRPr="00364A1A" w:rsidRDefault="00364A1A" w:rsidP="00364A1A">
      <w:pPr>
        <w:rPr>
          <w:rFonts w:asciiTheme="minorEastAsia" w:eastAsiaTheme="minorEastAsia" w:hAnsiTheme="minorEastAsia"/>
          <w:sz w:val="24"/>
          <w:szCs w:val="24"/>
        </w:rPr>
      </w:pPr>
      <w:r w:rsidRPr="00364A1A">
        <w:rPr>
          <w:rFonts w:asciiTheme="minorEastAsia" w:eastAsiaTheme="minorEastAsia" w:hAnsiTheme="minorEastAsia" w:hint="eastAsia"/>
          <w:sz w:val="24"/>
          <w:szCs w:val="24"/>
        </w:rPr>
        <w:t>5.2.1 开机界面</w:t>
      </w:r>
    </w:p>
    <w:p w:rsidR="00364A1A" w:rsidRDefault="00BB3CE9" w:rsidP="00364A1A">
      <w:pPr>
        <w:rPr>
          <w:rFonts w:asciiTheme="minorEastAsia" w:eastAsiaTheme="minorEastAsia" w:hAnsiTheme="minorEastAsia"/>
          <w:sz w:val="24"/>
          <w:szCs w:val="24"/>
        </w:rPr>
      </w:pPr>
      <w:r>
        <w:rPr>
          <w:rFonts w:asciiTheme="minorEastAsia" w:eastAsiaTheme="minorEastAsia" w:hAnsiTheme="minorEastAsia" w:hint="eastAsia"/>
          <w:noProof/>
          <w:sz w:val="24"/>
          <w:szCs w:val="24"/>
        </w:rPr>
        <w:drawing>
          <wp:anchor distT="0" distB="0" distL="114300" distR="114300" simplePos="0" relativeHeight="251662336" behindDoc="1" locked="0" layoutInCell="1" allowOverlap="1">
            <wp:simplePos x="0" y="0"/>
            <wp:positionH relativeFrom="column">
              <wp:posOffset>19050</wp:posOffset>
            </wp:positionH>
            <wp:positionV relativeFrom="paragraph">
              <wp:posOffset>280035</wp:posOffset>
            </wp:positionV>
            <wp:extent cx="5274310" cy="3093720"/>
            <wp:effectExtent l="19050" t="0" r="2540" b="0"/>
            <wp:wrapNone/>
            <wp:docPr id="8" name="图片 7" descr="综合页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综合页面.jpg"/>
                    <pic:cNvPicPr/>
                  </pic:nvPicPr>
                  <pic:blipFill>
                    <a:blip r:embed="rId13" cstate="print"/>
                    <a:stretch>
                      <a:fillRect/>
                    </a:stretch>
                  </pic:blipFill>
                  <pic:spPr>
                    <a:xfrm>
                      <a:off x="0" y="0"/>
                      <a:ext cx="5274310" cy="3093720"/>
                    </a:xfrm>
                    <a:prstGeom prst="rect">
                      <a:avLst/>
                    </a:prstGeom>
                  </pic:spPr>
                </pic:pic>
              </a:graphicData>
            </a:graphic>
          </wp:anchor>
        </w:drawing>
      </w:r>
      <w:r w:rsidR="00364A1A" w:rsidRPr="00364A1A">
        <w:rPr>
          <w:rFonts w:asciiTheme="minorEastAsia" w:eastAsiaTheme="minorEastAsia" w:hAnsiTheme="minorEastAsia" w:hint="eastAsia"/>
          <w:sz w:val="24"/>
          <w:szCs w:val="24"/>
        </w:rPr>
        <w:t>测试仪启动后，进入待机状态即主菜单界面，见图 5.1。</w:t>
      </w: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BB3CE9" w:rsidRDefault="00BB3CE9" w:rsidP="00364A1A">
      <w:pPr>
        <w:rPr>
          <w:rFonts w:asciiTheme="minorEastAsia" w:eastAsiaTheme="minorEastAsia" w:hAnsiTheme="minorEastAsia"/>
          <w:sz w:val="24"/>
          <w:szCs w:val="24"/>
        </w:rPr>
      </w:pPr>
    </w:p>
    <w:p w:rsidR="00BB3CE9" w:rsidRDefault="00BB3CE9" w:rsidP="00364A1A">
      <w:pPr>
        <w:rPr>
          <w:rFonts w:asciiTheme="minorEastAsia" w:eastAsiaTheme="minorEastAsia" w:hAnsiTheme="minorEastAsia"/>
          <w:sz w:val="24"/>
          <w:szCs w:val="24"/>
        </w:rPr>
      </w:pPr>
    </w:p>
    <w:p w:rsidR="00BB3CE9" w:rsidRDefault="00BB3CE9" w:rsidP="00364A1A">
      <w:pPr>
        <w:rPr>
          <w:rFonts w:asciiTheme="minorEastAsia" w:eastAsiaTheme="minorEastAsia" w:hAnsiTheme="minorEastAsia"/>
          <w:sz w:val="24"/>
          <w:szCs w:val="24"/>
        </w:rPr>
      </w:pPr>
    </w:p>
    <w:p w:rsidR="00BB3CE9" w:rsidRDefault="00BB3CE9" w:rsidP="00364A1A">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可触摸右边四大类中的参数设置，出现以下见图5.2 </w:t>
      </w:r>
    </w:p>
    <w:p w:rsidR="00912C53" w:rsidRDefault="00BB3CE9" w:rsidP="00364A1A">
      <w:pPr>
        <w:rPr>
          <w:rFonts w:asciiTheme="minorEastAsia" w:eastAsiaTheme="minorEastAsia" w:hAnsiTheme="minorEastAsia"/>
          <w:sz w:val="24"/>
          <w:szCs w:val="24"/>
        </w:rPr>
      </w:pPr>
      <w:r>
        <w:rPr>
          <w:rFonts w:asciiTheme="minorEastAsia" w:eastAsiaTheme="minorEastAsia" w:hAnsiTheme="minorEastAsia" w:hint="eastAsia"/>
          <w:sz w:val="24"/>
          <w:szCs w:val="24"/>
        </w:rPr>
        <w:t>此页面可触摸选择组数，最多可设置20组测试，通过</w:t>
      </w:r>
      <w:r w:rsidR="00912C53">
        <w:rPr>
          <w:rFonts w:asciiTheme="minorEastAsia" w:eastAsiaTheme="minorEastAsia" w:hAnsiTheme="minorEastAsia" w:hint="eastAsia"/>
          <w:sz w:val="24"/>
          <w:szCs w:val="24"/>
        </w:rPr>
        <w:t>触摸输入组数。</w:t>
      </w:r>
    </w:p>
    <w:p w:rsidR="00BB3CE9" w:rsidRDefault="00912C53" w:rsidP="00364A1A">
      <w:pPr>
        <w:rPr>
          <w:rFonts w:asciiTheme="minorEastAsia" w:eastAsiaTheme="minorEastAsia" w:hAnsiTheme="minorEastAsia"/>
          <w:sz w:val="24"/>
          <w:szCs w:val="24"/>
        </w:rPr>
      </w:pPr>
      <w:r>
        <w:rPr>
          <w:rFonts w:asciiTheme="minorEastAsia" w:eastAsiaTheme="minorEastAsia" w:hAnsiTheme="minorEastAsia"/>
          <w:noProof/>
          <w:sz w:val="24"/>
          <w:szCs w:val="24"/>
        </w:rPr>
        <w:drawing>
          <wp:anchor distT="0" distB="0" distL="114300" distR="114300" simplePos="0" relativeHeight="251663360" behindDoc="1" locked="0" layoutInCell="1" allowOverlap="1">
            <wp:simplePos x="0" y="0"/>
            <wp:positionH relativeFrom="column">
              <wp:posOffset>-19050</wp:posOffset>
            </wp:positionH>
            <wp:positionV relativeFrom="paragraph">
              <wp:posOffset>55880</wp:posOffset>
            </wp:positionV>
            <wp:extent cx="5274310" cy="3093720"/>
            <wp:effectExtent l="19050" t="0" r="2540" b="0"/>
            <wp:wrapNone/>
            <wp:docPr id="4" name="图片 3" descr="参数设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参数设置.jpg"/>
                    <pic:cNvPicPr/>
                  </pic:nvPicPr>
                  <pic:blipFill>
                    <a:blip r:embed="rId14" cstate="print"/>
                    <a:stretch>
                      <a:fillRect/>
                    </a:stretch>
                  </pic:blipFill>
                  <pic:spPr>
                    <a:xfrm>
                      <a:off x="0" y="0"/>
                      <a:ext cx="5274310" cy="3093720"/>
                    </a:xfrm>
                    <a:prstGeom prst="rect">
                      <a:avLst/>
                    </a:prstGeom>
                  </pic:spPr>
                </pic:pic>
              </a:graphicData>
            </a:graphic>
          </wp:anchor>
        </w:drawing>
      </w: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1B3F10" w:rsidRDefault="001B3F10" w:rsidP="00364A1A">
      <w:pPr>
        <w:rPr>
          <w:rFonts w:asciiTheme="minorEastAsia" w:eastAsiaTheme="minorEastAsia" w:hAnsiTheme="minorEastAsia"/>
          <w:sz w:val="24"/>
          <w:szCs w:val="24"/>
        </w:rPr>
      </w:pPr>
    </w:p>
    <w:p w:rsidR="001B3F10" w:rsidRDefault="001B3F10" w:rsidP="00364A1A">
      <w:pPr>
        <w:rPr>
          <w:rFonts w:asciiTheme="minorEastAsia" w:eastAsiaTheme="minorEastAsia" w:hAnsiTheme="minorEastAsia"/>
          <w:sz w:val="24"/>
          <w:szCs w:val="24"/>
        </w:rPr>
      </w:pPr>
    </w:p>
    <w:p w:rsidR="001B3F10" w:rsidRDefault="001B3F10" w:rsidP="00364A1A">
      <w:pPr>
        <w:rPr>
          <w:rFonts w:asciiTheme="minorEastAsia" w:eastAsiaTheme="minorEastAsia" w:hAnsiTheme="minorEastAsia"/>
          <w:sz w:val="24"/>
          <w:szCs w:val="24"/>
        </w:rPr>
      </w:pPr>
    </w:p>
    <w:p w:rsidR="001B3F10" w:rsidRDefault="001B3F10" w:rsidP="00364A1A">
      <w:pPr>
        <w:rPr>
          <w:rFonts w:asciiTheme="minorEastAsia" w:eastAsiaTheme="minorEastAsia" w:hAnsiTheme="minorEastAsia"/>
          <w:sz w:val="24"/>
          <w:szCs w:val="24"/>
        </w:rPr>
      </w:pPr>
    </w:p>
    <w:p w:rsidR="001B3F10" w:rsidRDefault="001B3F10" w:rsidP="00364A1A">
      <w:pPr>
        <w:rPr>
          <w:rFonts w:asciiTheme="minorEastAsia" w:eastAsiaTheme="minorEastAsia" w:hAnsiTheme="minorEastAsia"/>
          <w:sz w:val="24"/>
          <w:szCs w:val="24"/>
        </w:rPr>
      </w:pPr>
    </w:p>
    <w:p w:rsidR="001B3F10" w:rsidRDefault="00912C53" w:rsidP="00364A1A">
      <w:pPr>
        <w:rPr>
          <w:rFonts w:asciiTheme="minorEastAsia" w:eastAsiaTheme="minorEastAsia" w:hAnsiTheme="minorEastAsia"/>
          <w:sz w:val="24"/>
          <w:szCs w:val="24"/>
        </w:rPr>
      </w:pPr>
      <w:r>
        <w:rPr>
          <w:rFonts w:asciiTheme="minorEastAsia" w:eastAsiaTheme="minorEastAsia" w:hAnsiTheme="minorEastAsia"/>
          <w:sz w:val="24"/>
          <w:szCs w:val="24"/>
        </w:rPr>
        <w:t>点击选择模式</w:t>
      </w:r>
    </w:p>
    <w:p w:rsidR="001B3F10" w:rsidRDefault="001B3F10" w:rsidP="001B3F10">
      <w:pPr>
        <w:ind w:firstLineChars="500" w:firstLine="1200"/>
        <w:rPr>
          <w:rFonts w:asciiTheme="minorEastAsia" w:eastAsiaTheme="minorEastAsia" w:hAnsiTheme="minorEastAsia"/>
          <w:sz w:val="24"/>
          <w:szCs w:val="24"/>
        </w:rPr>
      </w:pPr>
      <w:r>
        <w:rPr>
          <w:rFonts w:asciiTheme="minorEastAsia" w:eastAsiaTheme="minorEastAsia" w:hAnsiTheme="minorEastAsia"/>
          <w:noProof/>
          <w:sz w:val="24"/>
          <w:szCs w:val="24"/>
        </w:rPr>
        <w:drawing>
          <wp:inline distT="0" distB="0" distL="0" distR="0">
            <wp:extent cx="3940290" cy="2308860"/>
            <wp:effectExtent l="19050" t="0" r="3060" b="0"/>
            <wp:docPr id="16" name="图片 4" descr="耐压接地弹窗.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耐压接地弹窗.bmp"/>
                    <pic:cNvPicPr/>
                  </pic:nvPicPr>
                  <pic:blipFill>
                    <a:blip r:embed="rId15" cstate="print"/>
                    <a:stretch>
                      <a:fillRect/>
                    </a:stretch>
                  </pic:blipFill>
                  <pic:spPr>
                    <a:xfrm>
                      <a:off x="0" y="0"/>
                      <a:ext cx="3940810" cy="2308860"/>
                    </a:xfrm>
                    <a:prstGeom prst="rect">
                      <a:avLst/>
                    </a:prstGeom>
                  </pic:spPr>
                </pic:pic>
              </a:graphicData>
            </a:graphic>
          </wp:inline>
        </w:drawing>
      </w:r>
    </w:p>
    <w:p w:rsidR="00912C53" w:rsidRDefault="00912C53" w:rsidP="001B3F10">
      <w:pPr>
        <w:rPr>
          <w:rFonts w:asciiTheme="minorEastAsia" w:eastAsiaTheme="minorEastAsia" w:hAnsiTheme="minorEastAsia"/>
          <w:sz w:val="24"/>
          <w:szCs w:val="24"/>
        </w:rPr>
      </w:pPr>
      <w:r>
        <w:rPr>
          <w:rFonts w:asciiTheme="minorEastAsia" w:eastAsiaTheme="minorEastAsia" w:hAnsiTheme="minorEastAsia" w:hint="eastAsia"/>
          <w:sz w:val="24"/>
          <w:szCs w:val="24"/>
        </w:rPr>
        <w:t>点击设置参数出现以下页面</w:t>
      </w:r>
    </w:p>
    <w:p w:rsidR="00912C53" w:rsidRDefault="00912C53" w:rsidP="00364A1A">
      <w:pPr>
        <w:rPr>
          <w:rFonts w:asciiTheme="minorEastAsia" w:eastAsiaTheme="minorEastAsia" w:hAnsiTheme="minorEastAsia"/>
          <w:sz w:val="24"/>
          <w:szCs w:val="24"/>
        </w:rPr>
      </w:pPr>
      <w:r>
        <w:rPr>
          <w:rFonts w:asciiTheme="minorEastAsia" w:eastAsiaTheme="minorEastAsia" w:hAnsiTheme="minorEastAsia"/>
          <w:noProof/>
          <w:sz w:val="24"/>
          <w:szCs w:val="24"/>
        </w:rPr>
        <w:drawing>
          <wp:anchor distT="0" distB="0" distL="114300" distR="114300" simplePos="0" relativeHeight="251665408" behindDoc="1" locked="0" layoutInCell="1" allowOverlap="1">
            <wp:simplePos x="0" y="0"/>
            <wp:positionH relativeFrom="column">
              <wp:posOffset>2758440</wp:posOffset>
            </wp:positionH>
            <wp:positionV relativeFrom="paragraph">
              <wp:posOffset>1270</wp:posOffset>
            </wp:positionV>
            <wp:extent cx="3288030" cy="1927860"/>
            <wp:effectExtent l="19050" t="0" r="7620" b="0"/>
            <wp:wrapNone/>
            <wp:docPr id="9" name="图片 8" descr="接地设置.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接地设置.bmp"/>
                    <pic:cNvPicPr/>
                  </pic:nvPicPr>
                  <pic:blipFill>
                    <a:blip r:embed="rId16" cstate="print"/>
                    <a:stretch>
                      <a:fillRect/>
                    </a:stretch>
                  </pic:blipFill>
                  <pic:spPr>
                    <a:xfrm>
                      <a:off x="0" y="0"/>
                      <a:ext cx="3288030" cy="1927860"/>
                    </a:xfrm>
                    <a:prstGeom prst="rect">
                      <a:avLst/>
                    </a:prstGeom>
                  </pic:spPr>
                </pic:pic>
              </a:graphicData>
            </a:graphic>
          </wp:anchor>
        </w:drawing>
      </w:r>
      <w:r>
        <w:rPr>
          <w:rFonts w:asciiTheme="minorEastAsia" w:eastAsiaTheme="minorEastAsia" w:hAnsiTheme="minorEastAsia"/>
          <w:noProof/>
          <w:sz w:val="24"/>
          <w:szCs w:val="24"/>
        </w:rPr>
        <w:drawing>
          <wp:anchor distT="0" distB="0" distL="114300" distR="114300" simplePos="0" relativeHeight="251666432" behindDoc="1" locked="0" layoutInCell="1" allowOverlap="1">
            <wp:simplePos x="0" y="0"/>
            <wp:positionH relativeFrom="column">
              <wp:posOffset>-529590</wp:posOffset>
            </wp:positionH>
            <wp:positionV relativeFrom="paragraph">
              <wp:posOffset>1270</wp:posOffset>
            </wp:positionV>
            <wp:extent cx="3288030" cy="1927860"/>
            <wp:effectExtent l="19050" t="0" r="7620" b="0"/>
            <wp:wrapNone/>
            <wp:docPr id="15" name="图片 10" descr="耐压设置.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耐压设置.bmp"/>
                    <pic:cNvPicPr/>
                  </pic:nvPicPr>
                  <pic:blipFill>
                    <a:blip r:embed="rId17" cstate="print"/>
                    <a:stretch>
                      <a:fillRect/>
                    </a:stretch>
                  </pic:blipFill>
                  <pic:spPr>
                    <a:xfrm>
                      <a:off x="0" y="0"/>
                      <a:ext cx="3288030" cy="1927860"/>
                    </a:xfrm>
                    <a:prstGeom prst="rect">
                      <a:avLst/>
                    </a:prstGeom>
                  </pic:spPr>
                </pic:pic>
              </a:graphicData>
            </a:graphic>
          </wp:anchor>
        </w:drawing>
      </w: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1B3F10" w:rsidP="00364A1A">
      <w:pPr>
        <w:rPr>
          <w:rFonts w:asciiTheme="minorEastAsia" w:eastAsiaTheme="minorEastAsia" w:hAnsiTheme="minorEastAsia"/>
          <w:sz w:val="24"/>
          <w:szCs w:val="24"/>
        </w:rPr>
      </w:pPr>
      <w:r>
        <w:rPr>
          <w:rFonts w:asciiTheme="minorEastAsia" w:eastAsiaTheme="minorEastAsia" w:hAnsiTheme="minorEastAsia"/>
          <w:noProof/>
          <w:sz w:val="24"/>
          <w:szCs w:val="24"/>
        </w:rPr>
        <w:drawing>
          <wp:anchor distT="0" distB="0" distL="114300" distR="114300" simplePos="0" relativeHeight="251667456" behindDoc="1" locked="0" layoutInCell="1" allowOverlap="1">
            <wp:simplePos x="0" y="0"/>
            <wp:positionH relativeFrom="column">
              <wp:posOffset>2754630</wp:posOffset>
            </wp:positionH>
            <wp:positionV relativeFrom="paragraph">
              <wp:posOffset>306070</wp:posOffset>
            </wp:positionV>
            <wp:extent cx="3288030" cy="1927860"/>
            <wp:effectExtent l="19050" t="0" r="7620" b="0"/>
            <wp:wrapNone/>
            <wp:docPr id="10" name="图片 9" descr="绝缘设置.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绝缘设置.bmp"/>
                    <pic:cNvPicPr/>
                  </pic:nvPicPr>
                  <pic:blipFill>
                    <a:blip r:embed="rId18" cstate="print"/>
                    <a:stretch>
                      <a:fillRect/>
                    </a:stretch>
                  </pic:blipFill>
                  <pic:spPr>
                    <a:xfrm>
                      <a:off x="0" y="0"/>
                      <a:ext cx="3288030" cy="1927860"/>
                    </a:xfrm>
                    <a:prstGeom prst="rect">
                      <a:avLst/>
                    </a:prstGeom>
                  </pic:spPr>
                </pic:pic>
              </a:graphicData>
            </a:graphic>
          </wp:anchor>
        </w:drawing>
      </w:r>
      <w:r>
        <w:rPr>
          <w:rFonts w:asciiTheme="minorEastAsia" w:eastAsiaTheme="minorEastAsia" w:hAnsiTheme="minorEastAsia"/>
          <w:noProof/>
          <w:sz w:val="24"/>
          <w:szCs w:val="24"/>
        </w:rPr>
        <w:drawing>
          <wp:anchor distT="0" distB="0" distL="114300" distR="114300" simplePos="0" relativeHeight="251668480" behindDoc="1" locked="0" layoutInCell="1" allowOverlap="1">
            <wp:simplePos x="0" y="0"/>
            <wp:positionH relativeFrom="column">
              <wp:posOffset>-521970</wp:posOffset>
            </wp:positionH>
            <wp:positionV relativeFrom="paragraph">
              <wp:posOffset>306070</wp:posOffset>
            </wp:positionV>
            <wp:extent cx="3280410" cy="1920240"/>
            <wp:effectExtent l="19050" t="0" r="0" b="0"/>
            <wp:wrapNone/>
            <wp:docPr id="12" name="图片 11" descr="泄露设置.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泄露设置.bmp"/>
                    <pic:cNvPicPr/>
                  </pic:nvPicPr>
                  <pic:blipFill>
                    <a:blip r:embed="rId19" cstate="print"/>
                    <a:stretch>
                      <a:fillRect/>
                    </a:stretch>
                  </pic:blipFill>
                  <pic:spPr>
                    <a:xfrm>
                      <a:off x="0" y="0"/>
                      <a:ext cx="3280410" cy="1920240"/>
                    </a:xfrm>
                    <a:prstGeom prst="rect">
                      <a:avLst/>
                    </a:prstGeom>
                  </pic:spPr>
                </pic:pic>
              </a:graphicData>
            </a:graphic>
          </wp:anchor>
        </w:drawing>
      </w: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1B3F10" w:rsidP="00364A1A">
      <w:pPr>
        <w:rPr>
          <w:rFonts w:asciiTheme="minorEastAsia" w:eastAsiaTheme="minorEastAsia" w:hAnsiTheme="minorEastAsia"/>
          <w:sz w:val="24"/>
          <w:szCs w:val="24"/>
        </w:rPr>
      </w:pPr>
      <w:r>
        <w:rPr>
          <w:rFonts w:asciiTheme="minorEastAsia" w:eastAsiaTheme="minorEastAsia" w:hAnsiTheme="minorEastAsia"/>
          <w:noProof/>
          <w:sz w:val="24"/>
          <w:szCs w:val="24"/>
        </w:rPr>
        <w:drawing>
          <wp:anchor distT="0" distB="0" distL="114300" distR="114300" simplePos="0" relativeHeight="251664384" behindDoc="1" locked="0" layoutInCell="1" allowOverlap="1">
            <wp:simplePos x="0" y="0"/>
            <wp:positionH relativeFrom="column">
              <wp:posOffset>-521970</wp:posOffset>
            </wp:positionH>
            <wp:positionV relativeFrom="paragraph">
              <wp:posOffset>261650</wp:posOffset>
            </wp:positionV>
            <wp:extent cx="3280410" cy="1922115"/>
            <wp:effectExtent l="19050" t="0" r="0" b="0"/>
            <wp:wrapNone/>
            <wp:docPr id="13" name="图片 6" descr="电参数设置.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参数设置.bmp"/>
                    <pic:cNvPicPr/>
                  </pic:nvPicPr>
                  <pic:blipFill>
                    <a:blip r:embed="rId20" cstate="print"/>
                    <a:stretch>
                      <a:fillRect/>
                    </a:stretch>
                  </pic:blipFill>
                  <pic:spPr>
                    <a:xfrm>
                      <a:off x="0" y="0"/>
                      <a:ext cx="3280410" cy="1922115"/>
                    </a:xfrm>
                    <a:prstGeom prst="rect">
                      <a:avLst/>
                    </a:prstGeom>
                  </pic:spPr>
                </pic:pic>
              </a:graphicData>
            </a:graphic>
          </wp:anchor>
        </w:drawing>
      </w:r>
    </w:p>
    <w:p w:rsidR="003B2E30" w:rsidRDefault="003B2E30" w:rsidP="00364A1A">
      <w:pPr>
        <w:rPr>
          <w:rFonts w:asciiTheme="minorEastAsia" w:eastAsiaTheme="minorEastAsia" w:hAnsiTheme="minorEastAsia"/>
          <w:sz w:val="24"/>
          <w:szCs w:val="24"/>
        </w:rPr>
      </w:pPr>
    </w:p>
    <w:p w:rsidR="001B3F10" w:rsidRDefault="001B3F10" w:rsidP="001B3F10">
      <w:pPr>
        <w:ind w:firstLineChars="700" w:firstLine="2530"/>
        <w:rPr>
          <w:rFonts w:asciiTheme="minorEastAsia" w:eastAsiaTheme="minorEastAsia" w:hAnsiTheme="minorEastAsia"/>
          <w:b/>
          <w:sz w:val="36"/>
          <w:szCs w:val="36"/>
        </w:rPr>
      </w:pPr>
    </w:p>
    <w:p w:rsidR="001B3F10" w:rsidRDefault="001B3F10" w:rsidP="001B3F10">
      <w:pPr>
        <w:ind w:firstLineChars="700" w:firstLine="2530"/>
        <w:rPr>
          <w:rFonts w:asciiTheme="minorEastAsia" w:eastAsiaTheme="minorEastAsia" w:hAnsiTheme="minorEastAsia"/>
          <w:b/>
          <w:sz w:val="36"/>
          <w:szCs w:val="36"/>
        </w:rPr>
      </w:pPr>
    </w:p>
    <w:p w:rsidR="001B3F10" w:rsidRDefault="001B3F10" w:rsidP="001B3F10">
      <w:pPr>
        <w:ind w:firstLineChars="700" w:firstLine="2530"/>
        <w:rPr>
          <w:rFonts w:asciiTheme="minorEastAsia" w:eastAsiaTheme="minorEastAsia" w:hAnsiTheme="minorEastAsia"/>
          <w:b/>
          <w:sz w:val="36"/>
          <w:szCs w:val="36"/>
        </w:rPr>
      </w:pPr>
    </w:p>
    <w:p w:rsidR="001B3F10" w:rsidRPr="00701602" w:rsidRDefault="001B3F10" w:rsidP="001B3F10">
      <w:pPr>
        <w:rPr>
          <w:rFonts w:asciiTheme="minorEastAsia" w:eastAsiaTheme="minorEastAsia" w:hAnsiTheme="minorEastAsia"/>
          <w:sz w:val="36"/>
          <w:szCs w:val="36"/>
        </w:rPr>
      </w:pPr>
      <w:r w:rsidRPr="00701602">
        <w:rPr>
          <w:rFonts w:asciiTheme="minorEastAsia" w:eastAsiaTheme="minorEastAsia" w:hAnsiTheme="minorEastAsia" w:hint="eastAsia"/>
          <w:sz w:val="36"/>
          <w:szCs w:val="36"/>
        </w:rPr>
        <w:t>机器自检</w:t>
      </w:r>
      <w:r w:rsidR="00701602">
        <w:rPr>
          <w:rFonts w:asciiTheme="minorEastAsia" w:eastAsiaTheme="minorEastAsia" w:hAnsiTheme="minorEastAsia" w:hint="eastAsia"/>
          <w:sz w:val="36"/>
          <w:szCs w:val="36"/>
        </w:rPr>
        <w:t>页面</w:t>
      </w:r>
      <w:r w:rsidRPr="00701602">
        <w:rPr>
          <w:rFonts w:asciiTheme="minorEastAsia" w:eastAsiaTheme="minorEastAsia" w:hAnsiTheme="minorEastAsia" w:hint="eastAsia"/>
          <w:sz w:val="36"/>
          <w:szCs w:val="36"/>
        </w:rPr>
        <w:t>可以选择选20组中的一组测试</w:t>
      </w:r>
    </w:p>
    <w:p w:rsidR="001B3F10" w:rsidRDefault="00701602" w:rsidP="001B3F10">
      <w:pPr>
        <w:rPr>
          <w:rFonts w:asciiTheme="minorEastAsia" w:eastAsiaTheme="minorEastAsia" w:hAnsiTheme="minorEastAsia"/>
          <w:b/>
          <w:sz w:val="36"/>
          <w:szCs w:val="36"/>
        </w:rPr>
      </w:pPr>
      <w:r>
        <w:rPr>
          <w:rFonts w:asciiTheme="minorEastAsia" w:eastAsiaTheme="minorEastAsia" w:hAnsiTheme="minorEastAsia" w:hint="eastAsia"/>
          <w:b/>
          <w:noProof/>
          <w:sz w:val="36"/>
          <w:szCs w:val="36"/>
        </w:rPr>
        <w:drawing>
          <wp:inline distT="0" distB="0" distL="0" distR="0">
            <wp:extent cx="5274310" cy="3090545"/>
            <wp:effectExtent l="19050" t="0" r="2540" b="0"/>
            <wp:docPr id="18" name="图片 17" descr="机器自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机器自检.jpg"/>
                    <pic:cNvPicPr/>
                  </pic:nvPicPr>
                  <pic:blipFill>
                    <a:blip r:embed="rId21" cstate="print"/>
                    <a:stretch>
                      <a:fillRect/>
                    </a:stretch>
                  </pic:blipFill>
                  <pic:spPr>
                    <a:xfrm>
                      <a:off x="0" y="0"/>
                      <a:ext cx="5274310" cy="3090545"/>
                    </a:xfrm>
                    <a:prstGeom prst="rect">
                      <a:avLst/>
                    </a:prstGeom>
                  </pic:spPr>
                </pic:pic>
              </a:graphicData>
            </a:graphic>
          </wp:inline>
        </w:drawing>
      </w:r>
    </w:p>
    <w:p w:rsidR="001B3F10" w:rsidRDefault="001B3F10" w:rsidP="001B3F10">
      <w:pPr>
        <w:rPr>
          <w:rFonts w:asciiTheme="minorEastAsia" w:eastAsiaTheme="minorEastAsia" w:hAnsiTheme="minorEastAsia"/>
          <w:b/>
          <w:sz w:val="36"/>
          <w:szCs w:val="36"/>
        </w:rPr>
      </w:pPr>
    </w:p>
    <w:p w:rsidR="001B3F10" w:rsidRPr="00701602" w:rsidRDefault="00701602" w:rsidP="001B3F10">
      <w:pPr>
        <w:rPr>
          <w:rFonts w:asciiTheme="minorEastAsia" w:eastAsiaTheme="minorEastAsia" w:hAnsiTheme="minorEastAsia"/>
          <w:sz w:val="36"/>
          <w:szCs w:val="36"/>
        </w:rPr>
      </w:pPr>
      <w:r w:rsidRPr="00701602">
        <w:rPr>
          <w:rFonts w:asciiTheme="minorEastAsia" w:eastAsiaTheme="minorEastAsia" w:hAnsiTheme="minorEastAsia" w:hint="eastAsia"/>
          <w:sz w:val="36"/>
          <w:szCs w:val="36"/>
        </w:rPr>
        <w:t>系统设置页面如下：</w:t>
      </w:r>
    </w:p>
    <w:p w:rsidR="001B3F10" w:rsidRDefault="001B3F10" w:rsidP="00701602">
      <w:pPr>
        <w:rPr>
          <w:rFonts w:asciiTheme="minorEastAsia" w:eastAsiaTheme="minorEastAsia" w:hAnsiTheme="minorEastAsia"/>
          <w:b/>
          <w:sz w:val="36"/>
          <w:szCs w:val="36"/>
        </w:rPr>
      </w:pPr>
      <w:r>
        <w:rPr>
          <w:rFonts w:asciiTheme="minorEastAsia" w:eastAsiaTheme="minorEastAsia" w:hAnsiTheme="minorEastAsia" w:hint="eastAsia"/>
          <w:b/>
          <w:noProof/>
          <w:sz w:val="36"/>
          <w:szCs w:val="36"/>
        </w:rPr>
        <w:drawing>
          <wp:anchor distT="0" distB="0" distL="114300" distR="114300" simplePos="0" relativeHeight="251669504" behindDoc="1" locked="0" layoutInCell="1" allowOverlap="1">
            <wp:simplePos x="0" y="0"/>
            <wp:positionH relativeFrom="column">
              <wp:posOffset>-19050</wp:posOffset>
            </wp:positionH>
            <wp:positionV relativeFrom="paragraph">
              <wp:posOffset>0</wp:posOffset>
            </wp:positionV>
            <wp:extent cx="5274310" cy="3093720"/>
            <wp:effectExtent l="19050" t="0" r="2540" b="0"/>
            <wp:wrapNone/>
            <wp:docPr id="17" name="图片 16" descr="系统设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系统设置.jpg"/>
                    <pic:cNvPicPr/>
                  </pic:nvPicPr>
                  <pic:blipFill>
                    <a:blip r:embed="rId22" cstate="print"/>
                    <a:stretch>
                      <a:fillRect/>
                    </a:stretch>
                  </pic:blipFill>
                  <pic:spPr>
                    <a:xfrm>
                      <a:off x="0" y="0"/>
                      <a:ext cx="5274310" cy="3093720"/>
                    </a:xfrm>
                    <a:prstGeom prst="rect">
                      <a:avLst/>
                    </a:prstGeom>
                  </pic:spPr>
                </pic:pic>
              </a:graphicData>
            </a:graphic>
          </wp:anchor>
        </w:drawing>
      </w:r>
    </w:p>
    <w:p w:rsidR="001B3F10" w:rsidRDefault="001B3F10" w:rsidP="001B3F10">
      <w:pPr>
        <w:ind w:firstLineChars="700" w:firstLine="2530"/>
        <w:rPr>
          <w:rFonts w:asciiTheme="minorEastAsia" w:eastAsiaTheme="minorEastAsia" w:hAnsiTheme="minorEastAsia"/>
          <w:b/>
          <w:sz w:val="36"/>
          <w:szCs w:val="36"/>
        </w:rPr>
      </w:pPr>
    </w:p>
    <w:p w:rsidR="001B3F10" w:rsidRDefault="001B3F10" w:rsidP="001B3F10">
      <w:pPr>
        <w:ind w:firstLineChars="700" w:firstLine="2530"/>
        <w:rPr>
          <w:rFonts w:asciiTheme="minorEastAsia" w:eastAsiaTheme="minorEastAsia" w:hAnsiTheme="minorEastAsia"/>
          <w:b/>
          <w:sz w:val="36"/>
          <w:szCs w:val="36"/>
        </w:rPr>
      </w:pPr>
    </w:p>
    <w:p w:rsidR="001B3F10" w:rsidRDefault="001B3F10" w:rsidP="001B3F10">
      <w:pPr>
        <w:ind w:firstLineChars="700" w:firstLine="2530"/>
        <w:rPr>
          <w:rFonts w:asciiTheme="minorEastAsia" w:eastAsiaTheme="minorEastAsia" w:hAnsiTheme="minorEastAsia"/>
          <w:b/>
          <w:sz w:val="36"/>
          <w:szCs w:val="36"/>
        </w:rPr>
      </w:pPr>
    </w:p>
    <w:p w:rsidR="001B3F10" w:rsidRDefault="001B3F10" w:rsidP="001B3F10">
      <w:pPr>
        <w:ind w:firstLineChars="700" w:firstLine="2530"/>
        <w:rPr>
          <w:rFonts w:asciiTheme="minorEastAsia" w:eastAsiaTheme="minorEastAsia" w:hAnsiTheme="minorEastAsia"/>
          <w:b/>
          <w:sz w:val="36"/>
          <w:szCs w:val="36"/>
        </w:rPr>
      </w:pPr>
    </w:p>
    <w:p w:rsidR="001B3F10" w:rsidRDefault="001B3F10" w:rsidP="001B3F10">
      <w:pPr>
        <w:ind w:firstLineChars="700" w:firstLine="2530"/>
        <w:rPr>
          <w:rFonts w:asciiTheme="minorEastAsia" w:eastAsiaTheme="minorEastAsia" w:hAnsiTheme="minorEastAsia"/>
          <w:b/>
          <w:sz w:val="36"/>
          <w:szCs w:val="36"/>
        </w:rPr>
      </w:pPr>
    </w:p>
    <w:p w:rsidR="001B3F10" w:rsidRDefault="001B3F10" w:rsidP="001B3F10">
      <w:pPr>
        <w:ind w:firstLineChars="700" w:firstLine="2530"/>
        <w:rPr>
          <w:rFonts w:asciiTheme="minorEastAsia" w:eastAsiaTheme="minorEastAsia" w:hAnsiTheme="minorEastAsia"/>
          <w:b/>
          <w:sz w:val="36"/>
          <w:szCs w:val="36"/>
        </w:rPr>
      </w:pPr>
    </w:p>
    <w:p w:rsidR="001B3F10" w:rsidRDefault="001B3F10" w:rsidP="001B3F10">
      <w:pPr>
        <w:ind w:firstLineChars="700" w:firstLine="2530"/>
        <w:rPr>
          <w:rFonts w:asciiTheme="minorEastAsia" w:eastAsiaTheme="minorEastAsia" w:hAnsiTheme="minorEastAsia"/>
          <w:b/>
          <w:sz w:val="36"/>
          <w:szCs w:val="36"/>
        </w:rPr>
      </w:pPr>
    </w:p>
    <w:p w:rsidR="001B3F10" w:rsidRDefault="001B3F10" w:rsidP="001B3F10">
      <w:pPr>
        <w:ind w:firstLineChars="700" w:firstLine="2530"/>
        <w:rPr>
          <w:rFonts w:asciiTheme="minorEastAsia" w:eastAsiaTheme="minorEastAsia" w:hAnsiTheme="minorEastAsia"/>
          <w:b/>
          <w:sz w:val="36"/>
          <w:szCs w:val="36"/>
        </w:rPr>
      </w:pPr>
    </w:p>
    <w:p w:rsidR="001B3F10" w:rsidRDefault="001B3F10" w:rsidP="001B3F10">
      <w:pPr>
        <w:ind w:firstLineChars="700" w:firstLine="2530"/>
        <w:rPr>
          <w:rFonts w:asciiTheme="minorEastAsia" w:eastAsiaTheme="minorEastAsia" w:hAnsiTheme="minorEastAsia"/>
          <w:b/>
          <w:sz w:val="36"/>
          <w:szCs w:val="36"/>
        </w:rPr>
      </w:pPr>
    </w:p>
    <w:p w:rsidR="003B2E30" w:rsidRPr="00177A3F" w:rsidRDefault="003B2E30" w:rsidP="00701602">
      <w:pPr>
        <w:ind w:firstLineChars="700" w:firstLine="2530"/>
        <w:rPr>
          <w:rFonts w:asciiTheme="minorEastAsia" w:eastAsiaTheme="minorEastAsia" w:hAnsiTheme="minorEastAsia"/>
          <w:b/>
          <w:sz w:val="36"/>
          <w:szCs w:val="36"/>
        </w:rPr>
      </w:pPr>
      <w:r w:rsidRPr="00177A3F">
        <w:rPr>
          <w:rFonts w:asciiTheme="minorEastAsia" w:eastAsiaTheme="minorEastAsia" w:hAnsiTheme="minorEastAsia" w:hint="eastAsia"/>
          <w:b/>
          <w:sz w:val="36"/>
          <w:szCs w:val="36"/>
        </w:rPr>
        <w:t>第六章 通讯说明</w:t>
      </w:r>
    </w:p>
    <w:p w:rsidR="003B2E30" w:rsidRDefault="003B2E30" w:rsidP="00364A1A">
      <w:pPr>
        <w:rPr>
          <w:rFonts w:asciiTheme="minorEastAsia" w:eastAsiaTheme="minorEastAsia" w:hAnsiTheme="minorEastAsia"/>
          <w:sz w:val="24"/>
          <w:szCs w:val="24"/>
        </w:rPr>
      </w:pPr>
      <w:r>
        <w:rPr>
          <w:rFonts w:asciiTheme="minorEastAsia" w:eastAsiaTheme="minorEastAsia" w:hAnsiTheme="minorEastAsia" w:hint="eastAsia"/>
          <w:sz w:val="24"/>
          <w:szCs w:val="24"/>
        </w:rPr>
        <w:t>6.1 通讯口参数</w:t>
      </w:r>
    </w:p>
    <w:p w:rsidR="003B2E30" w:rsidRDefault="003B2E30" w:rsidP="00364A1A">
      <w:pPr>
        <w:rPr>
          <w:rFonts w:asciiTheme="minorEastAsia" w:eastAsiaTheme="minorEastAsia" w:hAnsiTheme="minorEastAsia"/>
          <w:sz w:val="24"/>
          <w:szCs w:val="24"/>
        </w:rPr>
      </w:pPr>
      <w:r>
        <w:rPr>
          <w:rFonts w:asciiTheme="minorEastAsia" w:eastAsiaTheme="minorEastAsia" w:hAnsiTheme="minorEastAsia" w:hint="eastAsia"/>
          <w:sz w:val="24"/>
          <w:szCs w:val="24"/>
        </w:rPr>
        <w:t>1、采用1位起始位、8位数据位、1位停止位、共10位异步字节帧</w:t>
      </w:r>
    </w:p>
    <w:p w:rsidR="003B2E30" w:rsidRDefault="003B2E30" w:rsidP="00364A1A">
      <w:pPr>
        <w:rPr>
          <w:rFonts w:asciiTheme="minorEastAsia" w:eastAsiaTheme="minorEastAsia" w:hAnsiTheme="minorEastAsia"/>
          <w:sz w:val="24"/>
          <w:szCs w:val="24"/>
        </w:rPr>
      </w:pPr>
      <w:r>
        <w:rPr>
          <w:rFonts w:asciiTheme="minorEastAsia" w:eastAsiaTheme="minorEastAsia" w:hAnsiTheme="minorEastAsia" w:hint="eastAsia"/>
          <w:sz w:val="24"/>
          <w:szCs w:val="24"/>
        </w:rPr>
        <w:t>2、9针D型插座定义</w:t>
      </w:r>
    </w:p>
    <w:p w:rsidR="003B2E30" w:rsidRDefault="003B2E30" w:rsidP="00364A1A">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RS_485  2脚：485-B（T-</w:t>
      </w:r>
      <w:r>
        <w:rPr>
          <w:rFonts w:asciiTheme="minorEastAsia" w:eastAsiaTheme="minorEastAsia" w:hAnsiTheme="minorEastAsia"/>
          <w:sz w:val="24"/>
          <w:szCs w:val="24"/>
        </w:rPr>
        <w:t>）</w:t>
      </w:r>
    </w:p>
    <w:p w:rsidR="003B2E30" w:rsidRDefault="003B2E30" w:rsidP="00364A1A">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3脚：485-A（T+</w:t>
      </w:r>
      <w:r>
        <w:rPr>
          <w:rFonts w:asciiTheme="minorEastAsia" w:eastAsiaTheme="minorEastAsia" w:hAnsiTheme="minorEastAsia"/>
          <w:sz w:val="24"/>
          <w:szCs w:val="24"/>
        </w:rPr>
        <w:t>）</w:t>
      </w:r>
    </w:p>
    <w:p w:rsidR="003B2E30" w:rsidRDefault="003B2E30" w:rsidP="00364A1A">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RS_232  2脚：RXD</w:t>
      </w:r>
    </w:p>
    <w:p w:rsidR="003B2E30" w:rsidRDefault="003B2E30" w:rsidP="00364A1A">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3脚：TXD</w:t>
      </w:r>
    </w:p>
    <w:p w:rsidR="003B2E30" w:rsidRDefault="003B2E30" w:rsidP="00364A1A">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5脚：GND</w:t>
      </w:r>
    </w:p>
    <w:p w:rsidR="003B2E30" w:rsidRDefault="003B2E30" w:rsidP="00364A1A">
      <w:pPr>
        <w:rPr>
          <w:rFonts w:asciiTheme="minorEastAsia" w:eastAsiaTheme="minorEastAsia" w:hAnsiTheme="minorEastAsia"/>
          <w:sz w:val="24"/>
          <w:szCs w:val="24"/>
        </w:rPr>
      </w:pPr>
      <w:r>
        <w:rPr>
          <w:rFonts w:asciiTheme="minorEastAsia" w:eastAsiaTheme="minorEastAsia" w:hAnsiTheme="minorEastAsia" w:hint="eastAsia"/>
          <w:sz w:val="24"/>
          <w:szCs w:val="24"/>
        </w:rPr>
        <w:t>3、波特率：4800、9600、19200、115000可选.</w:t>
      </w: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Default="003B2E30" w:rsidP="00364A1A">
      <w:pPr>
        <w:rPr>
          <w:rFonts w:asciiTheme="minorEastAsia" w:eastAsiaTheme="minorEastAsia" w:hAnsiTheme="minorEastAsia"/>
          <w:sz w:val="24"/>
          <w:szCs w:val="24"/>
        </w:rPr>
      </w:pPr>
    </w:p>
    <w:p w:rsidR="003B2E30" w:rsidRPr="003B2E30" w:rsidRDefault="003B2E30" w:rsidP="003B2E30">
      <w:pPr>
        <w:ind w:firstLineChars="800" w:firstLine="2891"/>
        <w:rPr>
          <w:rFonts w:asciiTheme="minorEastAsia" w:eastAsiaTheme="minorEastAsia" w:hAnsiTheme="minorEastAsia"/>
          <w:b/>
          <w:sz w:val="36"/>
          <w:szCs w:val="36"/>
        </w:rPr>
      </w:pPr>
      <w:r w:rsidRPr="003B2E30">
        <w:rPr>
          <w:rFonts w:asciiTheme="minorEastAsia" w:eastAsiaTheme="minorEastAsia" w:hAnsiTheme="minorEastAsia" w:hint="eastAsia"/>
          <w:b/>
          <w:sz w:val="36"/>
          <w:szCs w:val="36"/>
        </w:rPr>
        <w:t>第七章 维护指南</w:t>
      </w:r>
    </w:p>
    <w:p w:rsidR="003B2E30" w:rsidRPr="00177A3F" w:rsidRDefault="003B2E30" w:rsidP="003B2E30">
      <w:pPr>
        <w:rPr>
          <w:rFonts w:asciiTheme="minorEastAsia" w:eastAsiaTheme="minorEastAsia" w:hAnsiTheme="minorEastAsia"/>
          <w:b/>
          <w:sz w:val="24"/>
          <w:szCs w:val="24"/>
        </w:rPr>
      </w:pPr>
      <w:r w:rsidRPr="00177A3F">
        <w:rPr>
          <w:rFonts w:asciiTheme="minorEastAsia" w:eastAsiaTheme="minorEastAsia" w:hAnsiTheme="minorEastAsia" w:hint="eastAsia"/>
          <w:b/>
          <w:sz w:val="24"/>
          <w:szCs w:val="24"/>
        </w:rPr>
        <w:t>7.1 维护和保养</w:t>
      </w:r>
    </w:p>
    <w:p w:rsidR="003B2E30" w:rsidRPr="00526B99" w:rsidRDefault="003B2E30" w:rsidP="003B2E30">
      <w:pPr>
        <w:rPr>
          <w:rFonts w:asciiTheme="minorEastAsia" w:eastAsiaTheme="minorEastAsia" w:hAnsiTheme="minorEastAsia"/>
          <w:b/>
          <w:sz w:val="24"/>
          <w:szCs w:val="24"/>
        </w:rPr>
      </w:pPr>
      <w:r w:rsidRPr="00526B99">
        <w:rPr>
          <w:rFonts w:asciiTheme="minorEastAsia" w:eastAsiaTheme="minorEastAsia" w:hAnsiTheme="minorEastAsia" w:hint="eastAsia"/>
          <w:b/>
          <w:sz w:val="24"/>
          <w:szCs w:val="24"/>
        </w:rPr>
        <w:t>1、日常维护</w:t>
      </w:r>
    </w:p>
    <w:p w:rsidR="003B2E30" w:rsidRPr="003B2E30" w:rsidRDefault="003B2E30" w:rsidP="003B2E30">
      <w:pPr>
        <w:rPr>
          <w:rFonts w:asciiTheme="minorEastAsia" w:eastAsiaTheme="minorEastAsia" w:hAnsiTheme="minorEastAsia"/>
          <w:sz w:val="24"/>
          <w:szCs w:val="24"/>
        </w:rPr>
      </w:pPr>
      <w:r w:rsidRPr="003B2E30">
        <w:rPr>
          <w:rFonts w:asciiTheme="minorEastAsia" w:eastAsiaTheme="minorEastAsia" w:hAnsiTheme="minorEastAsia" w:hint="eastAsia"/>
          <w:sz w:val="24"/>
          <w:szCs w:val="24"/>
        </w:rPr>
        <w:t>(1)本</w:t>
      </w:r>
      <w:r w:rsidR="00526B99">
        <w:rPr>
          <w:rFonts w:asciiTheme="minorEastAsia" w:eastAsiaTheme="minorEastAsia" w:hAnsiTheme="minorEastAsia" w:hint="eastAsia"/>
          <w:sz w:val="24"/>
          <w:szCs w:val="24"/>
        </w:rPr>
        <w:t>测试仪使用环境应通风良好，干燥、无粉尘、无强电磁干扰。</w:t>
      </w:r>
    </w:p>
    <w:p w:rsidR="00526B99" w:rsidRDefault="003B2E30" w:rsidP="003B2E30">
      <w:pPr>
        <w:rPr>
          <w:rFonts w:asciiTheme="minorEastAsia" w:eastAsiaTheme="minorEastAsia" w:hAnsiTheme="minorEastAsia"/>
          <w:sz w:val="24"/>
          <w:szCs w:val="24"/>
        </w:rPr>
      </w:pPr>
      <w:r w:rsidRPr="003B2E30">
        <w:rPr>
          <w:rFonts w:asciiTheme="minorEastAsia" w:eastAsiaTheme="minorEastAsia" w:hAnsiTheme="minorEastAsia" w:hint="eastAsia"/>
          <w:sz w:val="24"/>
          <w:szCs w:val="24"/>
        </w:rPr>
        <w:t>(2)</w:t>
      </w:r>
      <w:r w:rsidR="00526B99">
        <w:rPr>
          <w:rFonts w:asciiTheme="minorEastAsia" w:eastAsiaTheme="minorEastAsia" w:hAnsiTheme="minorEastAsia" w:hint="eastAsia"/>
          <w:sz w:val="24"/>
          <w:szCs w:val="24"/>
        </w:rPr>
        <w:t>测试仪如果</w:t>
      </w:r>
      <w:r w:rsidRPr="003B2E30">
        <w:rPr>
          <w:rFonts w:asciiTheme="minorEastAsia" w:eastAsiaTheme="minorEastAsia" w:hAnsiTheme="minorEastAsia" w:hint="eastAsia"/>
          <w:sz w:val="24"/>
          <w:szCs w:val="24"/>
        </w:rPr>
        <w:t>长时间不使用，应定期通电。通常每月通电一次，通电时间不少于 30 分钟。</w:t>
      </w:r>
    </w:p>
    <w:p w:rsidR="00526B99" w:rsidRDefault="003B2E30" w:rsidP="003B2E30">
      <w:pPr>
        <w:rPr>
          <w:rFonts w:asciiTheme="minorEastAsia" w:eastAsiaTheme="minorEastAsia" w:hAnsiTheme="minorEastAsia"/>
          <w:sz w:val="24"/>
          <w:szCs w:val="24"/>
        </w:rPr>
      </w:pPr>
      <w:r w:rsidRPr="003B2E30">
        <w:rPr>
          <w:rFonts w:asciiTheme="minorEastAsia" w:eastAsiaTheme="minorEastAsia" w:hAnsiTheme="minorEastAsia" w:hint="eastAsia"/>
          <w:sz w:val="24"/>
          <w:szCs w:val="24"/>
        </w:rPr>
        <w:t xml:space="preserve">(3)测试仪长时间工作后(24 小时)应关电 10 </w:t>
      </w:r>
      <w:r w:rsidR="00526B99">
        <w:rPr>
          <w:rFonts w:asciiTheme="minorEastAsia" w:eastAsiaTheme="minorEastAsia" w:hAnsiTheme="minorEastAsia" w:hint="eastAsia"/>
          <w:sz w:val="24"/>
          <w:szCs w:val="24"/>
        </w:rPr>
        <w:t>分钟以上，以保持仪表良好的工作状态。</w:t>
      </w:r>
    </w:p>
    <w:p w:rsidR="003B2E30" w:rsidRPr="003B2E30" w:rsidRDefault="003B2E30" w:rsidP="003B2E30">
      <w:pPr>
        <w:rPr>
          <w:rFonts w:asciiTheme="minorEastAsia" w:eastAsiaTheme="minorEastAsia" w:hAnsiTheme="minorEastAsia"/>
          <w:sz w:val="24"/>
          <w:szCs w:val="24"/>
        </w:rPr>
      </w:pPr>
      <w:r w:rsidRPr="003B2E30">
        <w:rPr>
          <w:rFonts w:asciiTheme="minorEastAsia" w:eastAsiaTheme="minorEastAsia" w:hAnsiTheme="minorEastAsia" w:hint="eastAsia"/>
          <w:sz w:val="24"/>
          <w:szCs w:val="24"/>
        </w:rPr>
        <w:t>(4)测试</w:t>
      </w:r>
      <w:r w:rsidR="00526B99">
        <w:rPr>
          <w:rFonts w:asciiTheme="minorEastAsia" w:eastAsiaTheme="minorEastAsia" w:hAnsiTheme="minorEastAsia" w:hint="eastAsia"/>
          <w:sz w:val="24"/>
          <w:szCs w:val="24"/>
        </w:rPr>
        <w:t>盒</w:t>
      </w:r>
      <w:r w:rsidRPr="003B2E30">
        <w:rPr>
          <w:rFonts w:asciiTheme="minorEastAsia" w:eastAsiaTheme="minorEastAsia" w:hAnsiTheme="minorEastAsia" w:hint="eastAsia"/>
          <w:sz w:val="24"/>
          <w:szCs w:val="24"/>
        </w:rPr>
        <w:t>、测试夹长期使用后可能会出现接触不良或断路现象，应定期检修。</w:t>
      </w:r>
    </w:p>
    <w:p w:rsidR="003B2E30" w:rsidRPr="00526B99" w:rsidRDefault="003B2E30" w:rsidP="003B2E30">
      <w:pPr>
        <w:rPr>
          <w:rFonts w:asciiTheme="minorEastAsia" w:eastAsiaTheme="minorEastAsia" w:hAnsiTheme="minorEastAsia"/>
          <w:b/>
          <w:sz w:val="24"/>
          <w:szCs w:val="24"/>
        </w:rPr>
      </w:pPr>
      <w:r w:rsidRPr="00526B99">
        <w:rPr>
          <w:rFonts w:asciiTheme="minorEastAsia" w:eastAsiaTheme="minorEastAsia" w:hAnsiTheme="minorEastAsia" w:hint="eastAsia"/>
          <w:b/>
          <w:sz w:val="24"/>
          <w:szCs w:val="24"/>
        </w:rPr>
        <w:t>2、使用者的维护</w:t>
      </w:r>
    </w:p>
    <w:p w:rsidR="003B2E30" w:rsidRPr="003B2E30" w:rsidRDefault="003B2E30" w:rsidP="00526B99">
      <w:pPr>
        <w:ind w:firstLineChars="200" w:firstLine="480"/>
        <w:rPr>
          <w:rFonts w:asciiTheme="minorEastAsia" w:eastAsiaTheme="minorEastAsia" w:hAnsiTheme="minorEastAsia"/>
          <w:sz w:val="24"/>
          <w:szCs w:val="24"/>
        </w:rPr>
      </w:pPr>
      <w:r w:rsidRPr="003B2E30">
        <w:rPr>
          <w:rFonts w:asciiTheme="minorEastAsia" w:eastAsiaTheme="minorEastAsia" w:hAnsiTheme="minorEastAsia" w:hint="eastAsia"/>
          <w:sz w:val="24"/>
          <w:szCs w:val="24"/>
        </w:rPr>
        <w:t>为了防止意外触电的发生，请不要自行打开仪器的盖子，如果仪器有异常情况发生。请寻求生产</w:t>
      </w:r>
      <w:r w:rsidR="00526B99">
        <w:rPr>
          <w:rFonts w:asciiTheme="minorEastAsia" w:eastAsiaTheme="minorEastAsia" w:hAnsiTheme="minorEastAsia" w:hint="eastAsia"/>
          <w:sz w:val="24"/>
          <w:szCs w:val="24"/>
        </w:rPr>
        <w:t>厂</w:t>
      </w:r>
      <w:r w:rsidRPr="003B2E30">
        <w:rPr>
          <w:rFonts w:asciiTheme="minorEastAsia" w:eastAsiaTheme="minorEastAsia" w:hAnsiTheme="minorEastAsia" w:hint="eastAsia"/>
          <w:sz w:val="24"/>
          <w:szCs w:val="24"/>
        </w:rPr>
        <w:t>家</w:t>
      </w:r>
      <w:r w:rsidR="00526B99">
        <w:rPr>
          <w:rFonts w:asciiTheme="minorEastAsia" w:eastAsiaTheme="minorEastAsia" w:hAnsiTheme="minorEastAsia" w:hint="eastAsia"/>
          <w:sz w:val="24"/>
          <w:szCs w:val="24"/>
        </w:rPr>
        <w:t>或者</w:t>
      </w:r>
      <w:r w:rsidRPr="003B2E30">
        <w:rPr>
          <w:rFonts w:asciiTheme="minorEastAsia" w:eastAsiaTheme="minorEastAsia" w:hAnsiTheme="minorEastAsia" w:hint="eastAsia"/>
          <w:sz w:val="24"/>
          <w:szCs w:val="24"/>
        </w:rPr>
        <w:t>指定的经销商给子维护，所</w:t>
      </w:r>
      <w:r w:rsidR="00526B99">
        <w:rPr>
          <w:rFonts w:asciiTheme="minorEastAsia" w:eastAsiaTheme="minorEastAsia" w:hAnsiTheme="minorEastAsia" w:hint="eastAsia"/>
          <w:sz w:val="24"/>
          <w:szCs w:val="24"/>
        </w:rPr>
        <w:t>配</w:t>
      </w:r>
      <w:r w:rsidRPr="003B2E30">
        <w:rPr>
          <w:rFonts w:asciiTheme="minorEastAsia" w:eastAsiaTheme="minorEastAsia" w:hAnsiTheme="minorEastAsia" w:hint="eastAsia"/>
          <w:sz w:val="24"/>
          <w:szCs w:val="24"/>
        </w:rPr>
        <w:t>的线路图和方块图仅供参考之用。</w:t>
      </w:r>
    </w:p>
    <w:p w:rsidR="003B2E30" w:rsidRPr="00526B99" w:rsidRDefault="003B2E30" w:rsidP="003B2E30">
      <w:pPr>
        <w:rPr>
          <w:rFonts w:asciiTheme="minorEastAsia" w:eastAsiaTheme="minorEastAsia" w:hAnsiTheme="minorEastAsia"/>
          <w:b/>
          <w:sz w:val="24"/>
          <w:szCs w:val="24"/>
        </w:rPr>
      </w:pPr>
      <w:r w:rsidRPr="00526B99">
        <w:rPr>
          <w:rFonts w:asciiTheme="minorEastAsia" w:eastAsiaTheme="minorEastAsia" w:hAnsiTheme="minorEastAsia" w:hint="eastAsia"/>
          <w:b/>
          <w:sz w:val="24"/>
          <w:szCs w:val="24"/>
        </w:rPr>
        <w:t>3、定期维护</w:t>
      </w:r>
    </w:p>
    <w:p w:rsidR="003B2E30" w:rsidRPr="003B2E30" w:rsidRDefault="003B2E30" w:rsidP="00526B99">
      <w:pPr>
        <w:ind w:firstLineChars="200" w:firstLine="480"/>
        <w:rPr>
          <w:rFonts w:asciiTheme="minorEastAsia" w:eastAsiaTheme="minorEastAsia" w:hAnsiTheme="minorEastAsia"/>
          <w:sz w:val="24"/>
          <w:szCs w:val="24"/>
        </w:rPr>
      </w:pPr>
      <w:r w:rsidRPr="003B2E30">
        <w:rPr>
          <w:rFonts w:asciiTheme="minorEastAsia" w:eastAsiaTheme="minorEastAsia" w:hAnsiTheme="minorEastAsia" w:hint="eastAsia"/>
          <w:sz w:val="24"/>
          <w:szCs w:val="24"/>
        </w:rPr>
        <w:t>本安全性能综合测试仪</w:t>
      </w:r>
      <w:r w:rsidR="00526B99">
        <w:rPr>
          <w:rFonts w:asciiTheme="minorEastAsia" w:eastAsiaTheme="minorEastAsia" w:hAnsiTheme="minorEastAsia" w:hint="eastAsia"/>
          <w:sz w:val="24"/>
          <w:szCs w:val="24"/>
        </w:rPr>
        <w:t>、</w:t>
      </w:r>
      <w:r w:rsidRPr="003B2E30">
        <w:rPr>
          <w:rFonts w:asciiTheme="minorEastAsia" w:eastAsiaTheme="minorEastAsia" w:hAnsiTheme="minorEastAsia" w:hint="eastAsia"/>
          <w:sz w:val="24"/>
          <w:szCs w:val="24"/>
        </w:rPr>
        <w:t>输入电源线、测试插座和相关附件等每年至少要仔细检验和校验一次，以保证使用者的安全及测试仪的精确性</w:t>
      </w:r>
      <w:r w:rsidR="00526B99">
        <w:rPr>
          <w:rFonts w:asciiTheme="minorEastAsia" w:eastAsiaTheme="minorEastAsia" w:hAnsiTheme="minorEastAsia" w:hint="eastAsia"/>
          <w:sz w:val="24"/>
          <w:szCs w:val="24"/>
        </w:rPr>
        <w:t>。</w:t>
      </w:r>
      <w:r w:rsidRPr="003B2E30">
        <w:rPr>
          <w:rFonts w:asciiTheme="minorEastAsia" w:eastAsiaTheme="minorEastAsia" w:hAnsiTheme="minorEastAsia" w:hint="eastAsia"/>
          <w:sz w:val="24"/>
          <w:szCs w:val="24"/>
        </w:rPr>
        <w:t>如果测试仪是用于生产现场或其它要</w:t>
      </w:r>
      <w:r w:rsidR="00526B99">
        <w:rPr>
          <w:rFonts w:asciiTheme="minorEastAsia" w:eastAsiaTheme="minorEastAsia" w:hAnsiTheme="minorEastAsia" w:hint="eastAsia"/>
          <w:sz w:val="24"/>
          <w:szCs w:val="24"/>
        </w:rPr>
        <w:t>恶劣</w:t>
      </w:r>
      <w:r w:rsidRPr="003B2E30">
        <w:rPr>
          <w:rFonts w:asciiTheme="minorEastAsia" w:eastAsiaTheme="minorEastAsia" w:hAnsiTheme="minorEastAsia" w:hint="eastAsia"/>
          <w:sz w:val="24"/>
          <w:szCs w:val="24"/>
        </w:rPr>
        <w:t>条件下，必须缩短检验周期。</w:t>
      </w:r>
    </w:p>
    <w:p w:rsidR="003B2E30" w:rsidRPr="00526B99" w:rsidRDefault="003B2E30" w:rsidP="003B2E30">
      <w:pPr>
        <w:rPr>
          <w:rFonts w:asciiTheme="minorEastAsia" w:eastAsiaTheme="minorEastAsia" w:hAnsiTheme="minorEastAsia"/>
          <w:b/>
          <w:sz w:val="24"/>
          <w:szCs w:val="24"/>
        </w:rPr>
      </w:pPr>
      <w:r w:rsidRPr="00526B99">
        <w:rPr>
          <w:rFonts w:asciiTheme="minorEastAsia" w:eastAsiaTheme="minorEastAsia" w:hAnsiTheme="minorEastAsia" w:hint="eastAsia"/>
          <w:b/>
          <w:sz w:val="24"/>
          <w:szCs w:val="24"/>
        </w:rPr>
        <w:t>4、使用者的修改</w:t>
      </w:r>
    </w:p>
    <w:p w:rsidR="003B2E30" w:rsidRPr="003B2E30" w:rsidRDefault="003B2E30" w:rsidP="00526B99">
      <w:pPr>
        <w:ind w:firstLineChars="200" w:firstLine="480"/>
        <w:rPr>
          <w:rFonts w:asciiTheme="minorEastAsia" w:eastAsiaTheme="minorEastAsia" w:hAnsiTheme="minorEastAsia"/>
          <w:sz w:val="24"/>
          <w:szCs w:val="24"/>
        </w:rPr>
      </w:pPr>
      <w:r w:rsidRPr="003B2E30">
        <w:rPr>
          <w:rFonts w:asciiTheme="minorEastAsia" w:eastAsiaTheme="minorEastAsia" w:hAnsiTheme="minorEastAsia" w:hint="eastAsia"/>
          <w:sz w:val="24"/>
          <w:szCs w:val="24"/>
        </w:rPr>
        <w:t>使用者不得自行</w:t>
      </w:r>
      <w:r w:rsidR="00526B99">
        <w:rPr>
          <w:rFonts w:asciiTheme="minorEastAsia" w:eastAsiaTheme="minorEastAsia" w:hAnsiTheme="minorEastAsia" w:hint="eastAsia"/>
          <w:sz w:val="24"/>
          <w:szCs w:val="24"/>
        </w:rPr>
        <w:t>更改</w:t>
      </w:r>
      <w:r w:rsidRPr="003B2E30">
        <w:rPr>
          <w:rFonts w:asciiTheme="minorEastAsia" w:eastAsiaTheme="minorEastAsia" w:hAnsiTheme="minorEastAsia" w:hint="eastAsia"/>
          <w:sz w:val="24"/>
          <w:szCs w:val="24"/>
        </w:rPr>
        <w:t>仪器的线路或零件，如被更改，仪器的三包则自动失效且本公司不负责更改产生的责任。使用未经生产厂家认可的零件或附件也不</w:t>
      </w:r>
      <w:r w:rsidR="00526B99">
        <w:rPr>
          <w:rFonts w:asciiTheme="minorEastAsia" w:eastAsiaTheme="minorEastAsia" w:hAnsiTheme="minorEastAsia" w:hint="eastAsia"/>
          <w:sz w:val="24"/>
          <w:szCs w:val="24"/>
        </w:rPr>
        <w:t>予以</w:t>
      </w:r>
      <w:r w:rsidRPr="003B2E30">
        <w:rPr>
          <w:rFonts w:asciiTheme="minorEastAsia" w:eastAsiaTheme="minorEastAsia" w:hAnsiTheme="minorEastAsia" w:hint="eastAsia"/>
          <w:sz w:val="24"/>
          <w:szCs w:val="24"/>
        </w:rPr>
        <w:t>三包，如发现送回检修的仪器被更改，生产厂家会将仪器的电路或零件修复为原来设计，并收取维修费用。</w:t>
      </w:r>
    </w:p>
    <w:p w:rsidR="003B2E30" w:rsidRPr="003B2E30" w:rsidRDefault="003B2E30" w:rsidP="003B2E30">
      <w:pPr>
        <w:rPr>
          <w:rFonts w:asciiTheme="minorEastAsia" w:eastAsiaTheme="minorEastAsia" w:hAnsiTheme="minorEastAsia"/>
          <w:sz w:val="24"/>
          <w:szCs w:val="24"/>
        </w:rPr>
      </w:pPr>
    </w:p>
    <w:p w:rsidR="003B2E30" w:rsidRPr="00177A3F" w:rsidRDefault="003B2E30" w:rsidP="003B2E30">
      <w:pPr>
        <w:rPr>
          <w:rFonts w:asciiTheme="minorEastAsia" w:eastAsiaTheme="minorEastAsia" w:hAnsiTheme="minorEastAsia"/>
          <w:b/>
          <w:sz w:val="24"/>
          <w:szCs w:val="24"/>
        </w:rPr>
      </w:pPr>
      <w:r w:rsidRPr="00177A3F">
        <w:rPr>
          <w:rFonts w:asciiTheme="minorEastAsia" w:eastAsiaTheme="minorEastAsia" w:hAnsiTheme="minorEastAsia" w:hint="eastAsia"/>
          <w:b/>
          <w:sz w:val="24"/>
          <w:szCs w:val="24"/>
        </w:rPr>
        <w:t>7.2 简单故障处理</w:t>
      </w:r>
    </w:p>
    <w:tbl>
      <w:tblPr>
        <w:tblStyle w:val="a4"/>
        <w:tblW w:w="0" w:type="auto"/>
        <w:tblLook w:val="04A0"/>
      </w:tblPr>
      <w:tblGrid>
        <w:gridCol w:w="4261"/>
        <w:gridCol w:w="4261"/>
      </w:tblGrid>
      <w:tr w:rsidR="003B2E30" w:rsidTr="00E4132A">
        <w:trPr>
          <w:trHeight w:val="428"/>
        </w:trPr>
        <w:tc>
          <w:tcPr>
            <w:tcW w:w="4261" w:type="dxa"/>
            <w:vAlign w:val="center"/>
          </w:tcPr>
          <w:p w:rsidR="003B2E30" w:rsidRDefault="00E4132A" w:rsidP="00177A3F">
            <w:pPr>
              <w:ind w:firstLineChars="700" w:firstLine="1680"/>
              <w:rPr>
                <w:rFonts w:asciiTheme="minorEastAsia" w:eastAsiaTheme="minorEastAsia" w:hAnsiTheme="minorEastAsia"/>
                <w:sz w:val="24"/>
                <w:szCs w:val="24"/>
              </w:rPr>
            </w:pPr>
            <w:r>
              <w:rPr>
                <w:rFonts w:asciiTheme="minorEastAsia" w:eastAsiaTheme="minorEastAsia" w:hAnsiTheme="minorEastAsia"/>
                <w:sz w:val="24"/>
                <w:szCs w:val="24"/>
              </w:rPr>
              <w:t>故</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障</w:t>
            </w:r>
          </w:p>
        </w:tc>
        <w:tc>
          <w:tcPr>
            <w:tcW w:w="4261" w:type="dxa"/>
            <w:vAlign w:val="center"/>
          </w:tcPr>
          <w:p w:rsidR="003B2E30" w:rsidRDefault="00E4132A" w:rsidP="00177A3F">
            <w:pPr>
              <w:ind w:firstLineChars="600" w:firstLine="1440"/>
              <w:rPr>
                <w:rFonts w:asciiTheme="minorEastAsia" w:eastAsiaTheme="minorEastAsia" w:hAnsiTheme="minorEastAsia"/>
                <w:sz w:val="24"/>
                <w:szCs w:val="24"/>
              </w:rPr>
            </w:pPr>
            <w:r>
              <w:rPr>
                <w:rFonts w:asciiTheme="minorEastAsia" w:eastAsiaTheme="minorEastAsia" w:hAnsiTheme="minorEastAsia"/>
                <w:sz w:val="24"/>
                <w:szCs w:val="24"/>
              </w:rPr>
              <w:t>处</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理</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方</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式</w:t>
            </w:r>
          </w:p>
        </w:tc>
      </w:tr>
      <w:tr w:rsidR="003B2E30" w:rsidTr="00E4132A">
        <w:trPr>
          <w:trHeight w:val="680"/>
        </w:trPr>
        <w:tc>
          <w:tcPr>
            <w:tcW w:w="4261" w:type="dxa"/>
            <w:vAlign w:val="center"/>
          </w:tcPr>
          <w:p w:rsidR="003B2E30" w:rsidRDefault="00E4132A" w:rsidP="00177A3F">
            <w:pPr>
              <w:rPr>
                <w:rFonts w:asciiTheme="minorEastAsia" w:eastAsiaTheme="minorEastAsia" w:hAnsiTheme="minorEastAsia"/>
                <w:sz w:val="24"/>
                <w:szCs w:val="24"/>
              </w:rPr>
            </w:pPr>
            <w:r>
              <w:rPr>
                <w:rFonts w:asciiTheme="minorEastAsia" w:eastAsiaTheme="minorEastAsia" w:hAnsiTheme="minorEastAsia"/>
                <w:sz w:val="24"/>
                <w:szCs w:val="24"/>
              </w:rPr>
              <w:t>开机液晶屏无显示</w:t>
            </w:r>
          </w:p>
        </w:tc>
        <w:tc>
          <w:tcPr>
            <w:tcW w:w="4261" w:type="dxa"/>
            <w:vAlign w:val="center"/>
          </w:tcPr>
          <w:p w:rsidR="003B2E30" w:rsidRDefault="00E4132A" w:rsidP="00177A3F">
            <w:pPr>
              <w:rPr>
                <w:rFonts w:asciiTheme="minorEastAsia" w:eastAsiaTheme="minorEastAsia" w:hAnsiTheme="minorEastAsia"/>
                <w:sz w:val="24"/>
                <w:szCs w:val="24"/>
              </w:rPr>
            </w:pPr>
            <w:r>
              <w:rPr>
                <w:rFonts w:asciiTheme="minorEastAsia" w:eastAsiaTheme="minorEastAsia" w:hAnsiTheme="minorEastAsia"/>
                <w:sz w:val="24"/>
                <w:szCs w:val="24"/>
              </w:rPr>
              <w:t>检查测试仪器后面板电源座内的保险丝是否熔断</w:t>
            </w:r>
            <w:r>
              <w:rPr>
                <w:rFonts w:asciiTheme="minorEastAsia" w:eastAsiaTheme="minorEastAsia" w:hAnsiTheme="minorEastAsia" w:hint="eastAsia"/>
                <w:sz w:val="24"/>
                <w:szCs w:val="24"/>
              </w:rPr>
              <w:t>。</w:t>
            </w:r>
            <w:r>
              <w:rPr>
                <w:rFonts w:asciiTheme="minorEastAsia" w:eastAsiaTheme="minorEastAsia" w:hAnsiTheme="minorEastAsia"/>
                <w:sz w:val="24"/>
                <w:szCs w:val="24"/>
              </w:rPr>
              <w:t>若熔断</w:t>
            </w:r>
            <w:r>
              <w:rPr>
                <w:rFonts w:asciiTheme="minorEastAsia" w:eastAsiaTheme="minorEastAsia" w:hAnsiTheme="minorEastAsia" w:hint="eastAsia"/>
                <w:sz w:val="24"/>
                <w:szCs w:val="24"/>
              </w:rPr>
              <w:t>，</w:t>
            </w:r>
            <w:r>
              <w:rPr>
                <w:rFonts w:asciiTheme="minorEastAsia" w:eastAsiaTheme="minorEastAsia" w:hAnsiTheme="minorEastAsia"/>
                <w:sz w:val="24"/>
                <w:szCs w:val="24"/>
              </w:rPr>
              <w:t>请更换</w:t>
            </w:r>
            <w:r>
              <w:rPr>
                <w:rFonts w:asciiTheme="minorEastAsia" w:eastAsiaTheme="minorEastAsia" w:hAnsiTheme="minorEastAsia" w:hint="eastAsia"/>
                <w:sz w:val="24"/>
                <w:szCs w:val="24"/>
              </w:rPr>
              <w:t>1A保险丝</w:t>
            </w:r>
          </w:p>
        </w:tc>
      </w:tr>
      <w:tr w:rsidR="003B2E30" w:rsidTr="00E4132A">
        <w:trPr>
          <w:trHeight w:val="680"/>
        </w:trPr>
        <w:tc>
          <w:tcPr>
            <w:tcW w:w="4261" w:type="dxa"/>
            <w:vAlign w:val="center"/>
          </w:tcPr>
          <w:p w:rsidR="003B2E30" w:rsidRDefault="00E4132A" w:rsidP="00177A3F">
            <w:pPr>
              <w:rPr>
                <w:rFonts w:asciiTheme="minorEastAsia" w:eastAsiaTheme="minorEastAsia" w:hAnsiTheme="minorEastAsia"/>
                <w:sz w:val="24"/>
                <w:szCs w:val="24"/>
              </w:rPr>
            </w:pPr>
            <w:r>
              <w:rPr>
                <w:rFonts w:asciiTheme="minorEastAsia" w:eastAsiaTheme="minorEastAsia" w:hAnsiTheme="minorEastAsia"/>
                <w:sz w:val="24"/>
                <w:szCs w:val="24"/>
              </w:rPr>
              <w:lastRenderedPageBreak/>
              <w:t>耐压</w:t>
            </w:r>
            <w:r>
              <w:rPr>
                <w:rFonts w:asciiTheme="minorEastAsia" w:eastAsiaTheme="minorEastAsia" w:hAnsiTheme="minorEastAsia" w:hint="eastAsia"/>
                <w:sz w:val="24"/>
                <w:szCs w:val="24"/>
              </w:rPr>
              <w:t>、</w:t>
            </w:r>
            <w:r>
              <w:rPr>
                <w:rFonts w:asciiTheme="minorEastAsia" w:eastAsiaTheme="minorEastAsia" w:hAnsiTheme="minorEastAsia"/>
                <w:sz w:val="24"/>
                <w:szCs w:val="24"/>
              </w:rPr>
              <w:t>接地</w:t>
            </w:r>
            <w:r>
              <w:rPr>
                <w:rFonts w:asciiTheme="minorEastAsia" w:eastAsiaTheme="minorEastAsia" w:hAnsiTheme="minorEastAsia" w:hint="eastAsia"/>
                <w:sz w:val="24"/>
                <w:szCs w:val="24"/>
              </w:rPr>
              <w:t>、</w:t>
            </w:r>
            <w:r>
              <w:rPr>
                <w:rFonts w:asciiTheme="minorEastAsia" w:eastAsiaTheme="minorEastAsia" w:hAnsiTheme="minorEastAsia"/>
                <w:sz w:val="24"/>
                <w:szCs w:val="24"/>
              </w:rPr>
              <w:t>绝缘中某一项测试结果出现异常</w:t>
            </w:r>
          </w:p>
        </w:tc>
        <w:tc>
          <w:tcPr>
            <w:tcW w:w="4261" w:type="dxa"/>
            <w:vAlign w:val="center"/>
          </w:tcPr>
          <w:p w:rsidR="003B2E30" w:rsidRDefault="00E4132A" w:rsidP="00177A3F">
            <w:pPr>
              <w:rPr>
                <w:rFonts w:asciiTheme="minorEastAsia" w:eastAsiaTheme="minorEastAsia" w:hAnsiTheme="minorEastAsia"/>
                <w:sz w:val="24"/>
                <w:szCs w:val="24"/>
              </w:rPr>
            </w:pPr>
            <w:r>
              <w:rPr>
                <w:rFonts w:asciiTheme="minorEastAsia" w:eastAsiaTheme="minorEastAsia" w:hAnsiTheme="minorEastAsia"/>
                <w:sz w:val="24"/>
                <w:szCs w:val="24"/>
              </w:rPr>
              <w:t>检查外部连接以及测试盒是否出现非正常开路或短路现象</w:t>
            </w:r>
          </w:p>
        </w:tc>
      </w:tr>
      <w:tr w:rsidR="003B2E30" w:rsidTr="00E4132A">
        <w:trPr>
          <w:trHeight w:val="680"/>
        </w:trPr>
        <w:tc>
          <w:tcPr>
            <w:tcW w:w="4261" w:type="dxa"/>
            <w:vAlign w:val="center"/>
          </w:tcPr>
          <w:p w:rsidR="003B2E30" w:rsidRDefault="00E4132A" w:rsidP="00177A3F">
            <w:pPr>
              <w:rPr>
                <w:rFonts w:asciiTheme="minorEastAsia" w:eastAsiaTheme="minorEastAsia" w:hAnsiTheme="minorEastAsia"/>
                <w:sz w:val="24"/>
                <w:szCs w:val="24"/>
              </w:rPr>
            </w:pPr>
            <w:r>
              <w:rPr>
                <w:rFonts w:asciiTheme="minorEastAsia" w:eastAsiaTheme="minorEastAsia" w:hAnsiTheme="minorEastAsia"/>
                <w:sz w:val="24"/>
                <w:szCs w:val="24"/>
              </w:rPr>
              <w:t>仪器出现死机状态</w:t>
            </w:r>
          </w:p>
        </w:tc>
        <w:tc>
          <w:tcPr>
            <w:tcW w:w="4261" w:type="dxa"/>
            <w:vAlign w:val="center"/>
          </w:tcPr>
          <w:p w:rsidR="003B2E30" w:rsidRDefault="00E4132A" w:rsidP="00177A3F">
            <w:pPr>
              <w:rPr>
                <w:rFonts w:asciiTheme="minorEastAsia" w:eastAsiaTheme="minorEastAsia" w:hAnsiTheme="minorEastAsia"/>
                <w:sz w:val="24"/>
                <w:szCs w:val="24"/>
              </w:rPr>
            </w:pPr>
            <w:r>
              <w:rPr>
                <w:rFonts w:asciiTheme="minorEastAsia" w:eastAsiaTheme="minorEastAsia" w:hAnsiTheme="minorEastAsia"/>
                <w:sz w:val="24"/>
                <w:szCs w:val="24"/>
              </w:rPr>
              <w:t>关机</w:t>
            </w:r>
            <w:r>
              <w:rPr>
                <w:rFonts w:asciiTheme="minorEastAsia" w:eastAsiaTheme="minorEastAsia" w:hAnsiTheme="minorEastAsia" w:hint="eastAsia"/>
                <w:sz w:val="24"/>
                <w:szCs w:val="24"/>
              </w:rPr>
              <w:t>、</w:t>
            </w:r>
            <w:r>
              <w:rPr>
                <w:rFonts w:asciiTheme="minorEastAsia" w:eastAsiaTheme="minorEastAsia" w:hAnsiTheme="minorEastAsia"/>
                <w:sz w:val="24"/>
                <w:szCs w:val="24"/>
              </w:rPr>
              <w:t>等待半分钟后再开机</w:t>
            </w:r>
          </w:p>
        </w:tc>
      </w:tr>
      <w:tr w:rsidR="003B2E30" w:rsidTr="00E4132A">
        <w:trPr>
          <w:trHeight w:val="680"/>
        </w:trPr>
        <w:tc>
          <w:tcPr>
            <w:tcW w:w="4261" w:type="dxa"/>
            <w:vAlign w:val="center"/>
          </w:tcPr>
          <w:p w:rsidR="003B2E30" w:rsidRDefault="00E4132A" w:rsidP="00177A3F">
            <w:pPr>
              <w:rPr>
                <w:rFonts w:asciiTheme="minorEastAsia" w:eastAsiaTheme="minorEastAsia" w:hAnsiTheme="minorEastAsia"/>
                <w:sz w:val="24"/>
                <w:szCs w:val="24"/>
              </w:rPr>
            </w:pPr>
            <w:r>
              <w:rPr>
                <w:rFonts w:asciiTheme="minorEastAsia" w:eastAsiaTheme="minorEastAsia" w:hAnsiTheme="minorEastAsia"/>
                <w:sz w:val="24"/>
                <w:szCs w:val="24"/>
              </w:rPr>
              <w:t>仪器与计算机无法通讯</w:t>
            </w:r>
          </w:p>
        </w:tc>
        <w:tc>
          <w:tcPr>
            <w:tcW w:w="4261" w:type="dxa"/>
            <w:vAlign w:val="center"/>
          </w:tcPr>
          <w:p w:rsidR="003B2E30" w:rsidRDefault="00E4132A" w:rsidP="00177A3F">
            <w:pPr>
              <w:rPr>
                <w:rFonts w:asciiTheme="minorEastAsia" w:eastAsiaTheme="minorEastAsia" w:hAnsiTheme="minorEastAsia"/>
                <w:sz w:val="24"/>
                <w:szCs w:val="24"/>
              </w:rPr>
            </w:pPr>
            <w:r>
              <w:rPr>
                <w:rFonts w:asciiTheme="minorEastAsia" w:eastAsiaTheme="minorEastAsia" w:hAnsiTheme="minorEastAsia"/>
                <w:sz w:val="24"/>
                <w:szCs w:val="24"/>
              </w:rPr>
              <w:t>检查串行口是否正确</w:t>
            </w:r>
            <w:r>
              <w:rPr>
                <w:rFonts w:asciiTheme="minorEastAsia" w:eastAsiaTheme="minorEastAsia" w:hAnsiTheme="minorEastAsia" w:hint="eastAsia"/>
                <w:sz w:val="24"/>
                <w:szCs w:val="24"/>
              </w:rPr>
              <w:t>、</w:t>
            </w:r>
            <w:r>
              <w:rPr>
                <w:rFonts w:asciiTheme="minorEastAsia" w:eastAsiaTheme="minorEastAsia" w:hAnsiTheme="minorEastAsia"/>
                <w:sz w:val="24"/>
                <w:szCs w:val="24"/>
              </w:rPr>
              <w:t>连接线是否连接好</w:t>
            </w:r>
            <w:r>
              <w:rPr>
                <w:rFonts w:asciiTheme="minorEastAsia" w:eastAsiaTheme="minorEastAsia" w:hAnsiTheme="minorEastAsia" w:hint="eastAsia"/>
                <w:sz w:val="24"/>
                <w:szCs w:val="24"/>
              </w:rPr>
              <w:t>、是否正确安装软件并选择正确的波特率、若为自编软件，应该检查通讯协议是否正确使用</w:t>
            </w:r>
          </w:p>
        </w:tc>
      </w:tr>
    </w:tbl>
    <w:p w:rsidR="00177A3F" w:rsidRPr="00177A3F" w:rsidRDefault="00177A3F" w:rsidP="00177A3F">
      <w:pPr>
        <w:rPr>
          <w:rFonts w:asciiTheme="minorEastAsia" w:eastAsiaTheme="minorEastAsia" w:hAnsiTheme="minorEastAsia"/>
          <w:b/>
          <w:sz w:val="24"/>
          <w:szCs w:val="24"/>
        </w:rPr>
      </w:pPr>
      <w:r w:rsidRPr="00177A3F">
        <w:rPr>
          <w:rFonts w:asciiTheme="minorEastAsia" w:eastAsiaTheme="minorEastAsia" w:hAnsiTheme="minorEastAsia" w:hint="eastAsia"/>
          <w:b/>
          <w:sz w:val="24"/>
          <w:szCs w:val="24"/>
        </w:rPr>
        <w:t>7.3 注意事项</w:t>
      </w:r>
    </w:p>
    <w:p w:rsidR="00177A3F" w:rsidRPr="00177A3F" w:rsidRDefault="00177A3F" w:rsidP="00177A3F">
      <w:pPr>
        <w:rPr>
          <w:rFonts w:asciiTheme="minorEastAsia" w:eastAsiaTheme="minorEastAsia" w:hAnsiTheme="minorEastAsia"/>
          <w:sz w:val="24"/>
          <w:szCs w:val="24"/>
        </w:rPr>
      </w:pPr>
      <w:r w:rsidRPr="00177A3F">
        <w:rPr>
          <w:rFonts w:asciiTheme="minorEastAsia" w:eastAsiaTheme="minorEastAsia" w:hAnsiTheme="minorEastAsia" w:hint="eastAsia"/>
          <w:sz w:val="24"/>
          <w:szCs w:val="24"/>
        </w:rPr>
        <w:t>1、 本测试仪测试过程中有高压、大电流输出、操作人员务必严格按说明书操作，严禁身体</w:t>
      </w:r>
      <w:r>
        <w:rPr>
          <w:rFonts w:asciiTheme="minorEastAsia" w:eastAsiaTheme="minorEastAsia" w:hAnsiTheme="minorEastAsia" w:hint="eastAsia"/>
          <w:sz w:val="24"/>
          <w:szCs w:val="24"/>
        </w:rPr>
        <w:t>接触</w:t>
      </w:r>
      <w:r w:rsidRPr="00177A3F">
        <w:rPr>
          <w:rFonts w:asciiTheme="minorEastAsia" w:eastAsiaTheme="minorEastAsia" w:hAnsiTheme="minorEastAsia" w:hint="eastAsia"/>
          <w:sz w:val="24"/>
          <w:szCs w:val="24"/>
        </w:rPr>
        <w:t>仪器带电部位和被测负载壳体，以免触电。</w:t>
      </w:r>
    </w:p>
    <w:p w:rsidR="00177A3F" w:rsidRPr="00177A3F" w:rsidRDefault="00177A3F" w:rsidP="00177A3F">
      <w:pPr>
        <w:rPr>
          <w:rFonts w:asciiTheme="minorEastAsia" w:eastAsiaTheme="minorEastAsia" w:hAnsiTheme="minorEastAsia"/>
          <w:sz w:val="24"/>
          <w:szCs w:val="24"/>
        </w:rPr>
      </w:pPr>
      <w:r w:rsidRPr="00177A3F">
        <w:rPr>
          <w:rFonts w:asciiTheme="minorEastAsia" w:eastAsiaTheme="minorEastAsia" w:hAnsiTheme="minorEastAsia" w:hint="eastAsia"/>
          <w:sz w:val="24"/>
          <w:szCs w:val="24"/>
        </w:rPr>
        <w:t>2 、本机工作电源要安全接地(将电源插座上“E”端与大地良好连接)。</w:t>
      </w:r>
    </w:p>
    <w:p w:rsidR="00177A3F" w:rsidRPr="00177A3F" w:rsidRDefault="00177A3F" w:rsidP="00177A3F">
      <w:pPr>
        <w:rPr>
          <w:rFonts w:asciiTheme="minorEastAsia" w:eastAsiaTheme="minorEastAsia" w:hAnsiTheme="minorEastAsia"/>
          <w:sz w:val="24"/>
          <w:szCs w:val="24"/>
        </w:rPr>
      </w:pPr>
      <w:r w:rsidRPr="00177A3F">
        <w:rPr>
          <w:rFonts w:asciiTheme="minorEastAsia" w:eastAsiaTheme="minorEastAsia" w:hAnsiTheme="minorEastAsia" w:hint="eastAsia"/>
          <w:sz w:val="24"/>
          <w:szCs w:val="24"/>
        </w:rPr>
        <w:t>3、进行绝缘和耐压测试时，被测负载应与大地各周围物体保持良好的电气隔离。4 、如果环境相对湿度大于 60%</w:t>
      </w:r>
      <w:r w:rsidR="00526B99">
        <w:rPr>
          <w:rFonts w:asciiTheme="minorEastAsia" w:eastAsiaTheme="minorEastAsia" w:hAnsiTheme="minorEastAsia" w:hint="eastAsia"/>
          <w:sz w:val="24"/>
          <w:szCs w:val="24"/>
        </w:rPr>
        <w:t>RH</w:t>
      </w:r>
      <w:r w:rsidRPr="00177A3F">
        <w:rPr>
          <w:rFonts w:asciiTheme="minorEastAsia" w:eastAsiaTheme="minorEastAsia" w:hAnsiTheme="minorEastAsia" w:hint="eastAsia"/>
          <w:sz w:val="24"/>
          <w:szCs w:val="24"/>
        </w:rPr>
        <w:t>，大于 100M</w:t>
      </w:r>
      <w:r w:rsidR="004E18E4">
        <w:rPr>
          <w:rFonts w:asciiTheme="minorEastAsia" w:eastAsiaTheme="minorEastAsia" w:hAnsiTheme="minorEastAsia" w:hint="eastAsia"/>
          <w:sz w:val="24"/>
          <w:szCs w:val="24"/>
        </w:rPr>
        <w:t>Ω</w:t>
      </w:r>
      <w:r w:rsidRPr="00177A3F">
        <w:rPr>
          <w:rFonts w:asciiTheme="minorEastAsia" w:eastAsiaTheme="minorEastAsia" w:hAnsiTheme="minorEastAsia" w:hint="eastAsia"/>
          <w:sz w:val="24"/>
          <w:szCs w:val="24"/>
        </w:rPr>
        <w:t>的绝缘</w:t>
      </w:r>
      <w:r w:rsidR="004E18E4">
        <w:rPr>
          <w:rFonts w:asciiTheme="minorEastAsia" w:eastAsiaTheme="minorEastAsia" w:hAnsiTheme="minorEastAsia" w:hint="eastAsia"/>
          <w:sz w:val="24"/>
          <w:szCs w:val="24"/>
        </w:rPr>
        <w:t>电阻</w:t>
      </w:r>
      <w:r w:rsidRPr="00177A3F">
        <w:rPr>
          <w:rFonts w:asciiTheme="minorEastAsia" w:eastAsiaTheme="minorEastAsia" w:hAnsiTheme="minorEastAsia" w:hint="eastAsia"/>
          <w:sz w:val="24"/>
          <w:szCs w:val="24"/>
        </w:rPr>
        <w:t>测量精度会受较大影响。</w:t>
      </w:r>
    </w:p>
    <w:p w:rsidR="00177A3F" w:rsidRDefault="00177A3F" w:rsidP="00177A3F">
      <w:pPr>
        <w:rPr>
          <w:rFonts w:asciiTheme="minorEastAsia" w:eastAsiaTheme="minorEastAsia" w:hAnsiTheme="minorEastAsia"/>
          <w:sz w:val="24"/>
          <w:szCs w:val="24"/>
        </w:rPr>
      </w:pPr>
      <w:r w:rsidRPr="00177A3F">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泄</w:t>
      </w:r>
      <w:r w:rsidRPr="00177A3F">
        <w:rPr>
          <w:rFonts w:asciiTheme="minorEastAsia" w:eastAsiaTheme="minorEastAsia" w:hAnsiTheme="minorEastAsia" w:hint="eastAsia"/>
          <w:sz w:val="24"/>
          <w:szCs w:val="24"/>
        </w:rPr>
        <w:t>漏、功率、低压启动测试时，如果想达到更高精度要求，建议外加稳压源做为输入源。</w:t>
      </w:r>
    </w:p>
    <w:p w:rsidR="00177A3F" w:rsidRPr="00177A3F" w:rsidRDefault="00177A3F" w:rsidP="00177A3F">
      <w:pPr>
        <w:rPr>
          <w:rFonts w:asciiTheme="minorEastAsia" w:eastAsiaTheme="minorEastAsia" w:hAnsiTheme="minorEastAsia"/>
          <w:sz w:val="24"/>
          <w:szCs w:val="24"/>
        </w:rPr>
      </w:pPr>
      <w:r w:rsidRPr="00177A3F">
        <w:rPr>
          <w:rFonts w:asciiTheme="minorEastAsia" w:eastAsiaTheme="minorEastAsia" w:hAnsiTheme="minorEastAsia" w:hint="eastAsia"/>
          <w:sz w:val="24"/>
          <w:szCs w:val="24"/>
        </w:rPr>
        <w:t xml:space="preserve">6 、 测试仪带有 RS-232C </w:t>
      </w:r>
      <w:r w:rsidR="004E18E4">
        <w:rPr>
          <w:rFonts w:asciiTheme="minorEastAsia" w:eastAsiaTheme="minorEastAsia" w:hAnsiTheme="minorEastAsia" w:hint="eastAsia"/>
          <w:sz w:val="24"/>
          <w:szCs w:val="24"/>
        </w:rPr>
        <w:t>串行</w:t>
      </w:r>
      <w:r w:rsidRPr="00177A3F">
        <w:rPr>
          <w:rFonts w:asciiTheme="minorEastAsia" w:eastAsiaTheme="minorEastAsia" w:hAnsiTheme="minorEastAsia" w:hint="eastAsia"/>
          <w:sz w:val="24"/>
          <w:szCs w:val="24"/>
        </w:rPr>
        <w:t>通讯接口。可选配 RS485 通讯。在本公司提供支持下，通过 RS-232C 接口与上位机发送数据并</w:t>
      </w:r>
      <w:r w:rsidR="004E18E4">
        <w:rPr>
          <w:rFonts w:asciiTheme="minorEastAsia" w:eastAsiaTheme="minorEastAsia" w:hAnsiTheme="minorEastAsia" w:hint="eastAsia"/>
          <w:sz w:val="24"/>
          <w:szCs w:val="24"/>
        </w:rPr>
        <w:t>由</w:t>
      </w:r>
      <w:r w:rsidRPr="00177A3F">
        <w:rPr>
          <w:rFonts w:asciiTheme="minorEastAsia" w:eastAsiaTheme="minorEastAsia" w:hAnsiTheme="minorEastAsia" w:hint="eastAsia"/>
          <w:sz w:val="24"/>
          <w:szCs w:val="24"/>
        </w:rPr>
        <w:t>上位机完成相应操作，</w:t>
      </w:r>
    </w:p>
    <w:p w:rsidR="00177A3F" w:rsidRDefault="00177A3F" w:rsidP="00177A3F">
      <w:pPr>
        <w:rPr>
          <w:rFonts w:asciiTheme="minorEastAsia" w:eastAsiaTheme="minorEastAsia" w:hAnsiTheme="minorEastAsia"/>
          <w:b/>
          <w:sz w:val="24"/>
          <w:szCs w:val="24"/>
        </w:rPr>
      </w:pPr>
    </w:p>
    <w:p w:rsidR="00177A3F" w:rsidRPr="00177A3F" w:rsidRDefault="00177A3F" w:rsidP="00177A3F">
      <w:pPr>
        <w:rPr>
          <w:rFonts w:asciiTheme="minorEastAsia" w:eastAsiaTheme="minorEastAsia" w:hAnsiTheme="minorEastAsia"/>
          <w:b/>
          <w:sz w:val="24"/>
          <w:szCs w:val="24"/>
        </w:rPr>
      </w:pPr>
      <w:r w:rsidRPr="00177A3F">
        <w:rPr>
          <w:rFonts w:asciiTheme="minorEastAsia" w:eastAsiaTheme="minorEastAsia" w:hAnsiTheme="minorEastAsia" w:hint="eastAsia"/>
          <w:b/>
          <w:sz w:val="24"/>
          <w:szCs w:val="24"/>
        </w:rPr>
        <w:t>注意:在使用本机与 PC 机进行通信时必须保证:</w:t>
      </w:r>
    </w:p>
    <w:p w:rsidR="00177A3F" w:rsidRDefault="00177A3F" w:rsidP="00177A3F">
      <w:pPr>
        <w:ind w:firstLineChars="200" w:firstLine="480"/>
        <w:rPr>
          <w:rFonts w:asciiTheme="minorEastAsia" w:eastAsiaTheme="minorEastAsia" w:hAnsiTheme="minorEastAsia"/>
          <w:sz w:val="24"/>
          <w:szCs w:val="24"/>
        </w:rPr>
      </w:pPr>
      <w:r w:rsidRPr="00177A3F">
        <w:rPr>
          <w:rFonts w:asciiTheme="minorEastAsia" w:eastAsiaTheme="minorEastAsia" w:hAnsiTheme="minorEastAsia" w:hint="eastAsia"/>
          <w:sz w:val="24"/>
          <w:szCs w:val="24"/>
        </w:rPr>
        <w:t>(1)本机 RS232/485 地址设置于上位机所选地址一致!</w:t>
      </w:r>
    </w:p>
    <w:p w:rsidR="00177A3F" w:rsidRDefault="00177A3F" w:rsidP="00177A3F">
      <w:pPr>
        <w:ind w:firstLineChars="200" w:firstLine="480"/>
        <w:rPr>
          <w:rFonts w:asciiTheme="minorEastAsia" w:eastAsiaTheme="minorEastAsia" w:hAnsiTheme="minorEastAsia"/>
          <w:sz w:val="24"/>
          <w:szCs w:val="24"/>
        </w:rPr>
      </w:pPr>
      <w:r w:rsidRPr="00177A3F">
        <w:rPr>
          <w:rFonts w:asciiTheme="minorEastAsia" w:eastAsiaTheme="minorEastAsia" w:hAnsiTheme="minorEastAsia" w:hint="eastAsia"/>
          <w:sz w:val="24"/>
          <w:szCs w:val="24"/>
        </w:rPr>
        <w:t>(2) 本机RS232/485 波特率设置与上位机所选波特率一致!</w:t>
      </w:r>
    </w:p>
    <w:p w:rsidR="004E18E4" w:rsidRDefault="00177A3F" w:rsidP="00177A3F">
      <w:pPr>
        <w:ind w:firstLineChars="200" w:firstLine="480"/>
        <w:rPr>
          <w:rFonts w:asciiTheme="minorEastAsia" w:eastAsiaTheme="minorEastAsia" w:hAnsiTheme="minorEastAsia"/>
          <w:sz w:val="24"/>
          <w:szCs w:val="24"/>
        </w:rPr>
      </w:pPr>
      <w:r w:rsidRPr="00177A3F">
        <w:rPr>
          <w:rFonts w:asciiTheme="minorEastAsia" w:eastAsiaTheme="minorEastAsia" w:hAnsiTheme="minorEastAsia" w:hint="eastAsia"/>
          <w:sz w:val="24"/>
          <w:szCs w:val="24"/>
        </w:rPr>
        <w:t>(3) 上位机按照“下传命令数据格式”发送命令!</w:t>
      </w:r>
    </w:p>
    <w:p w:rsidR="003B2E30" w:rsidRPr="00174304" w:rsidRDefault="00177A3F" w:rsidP="00177A3F">
      <w:pPr>
        <w:ind w:firstLineChars="200" w:firstLine="480"/>
        <w:rPr>
          <w:rFonts w:asciiTheme="minorEastAsia" w:eastAsiaTheme="minorEastAsia" w:hAnsiTheme="minorEastAsia"/>
          <w:sz w:val="24"/>
          <w:szCs w:val="24"/>
        </w:rPr>
      </w:pPr>
      <w:r w:rsidRPr="00177A3F">
        <w:rPr>
          <w:rFonts w:asciiTheme="minorEastAsia" w:eastAsiaTheme="minorEastAsia" w:hAnsiTheme="minorEastAsia" w:hint="eastAsia"/>
          <w:sz w:val="24"/>
          <w:szCs w:val="24"/>
        </w:rPr>
        <w:t>否则通讯不能实现!</w:t>
      </w:r>
    </w:p>
    <w:sectPr w:rsidR="003B2E30" w:rsidRPr="00174304" w:rsidSect="00031E62">
      <w:footerReference w:type="default" r:id="rId23"/>
      <w:pgSz w:w="11906" w:h="16838"/>
      <w:pgMar w:top="1440" w:right="1800" w:bottom="1440" w:left="1800" w:header="708" w:footer="708" w:gutter="0"/>
      <w:pgNumType w:fmt="numberInDash"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961" w:rsidRDefault="004A3961" w:rsidP="00031E62">
      <w:pPr>
        <w:spacing w:after="0"/>
      </w:pPr>
      <w:r>
        <w:separator/>
      </w:r>
    </w:p>
  </w:endnote>
  <w:endnote w:type="continuationSeparator" w:id="0">
    <w:p w:rsidR="004A3961" w:rsidRDefault="004A3961" w:rsidP="00031E6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阿里巴巴普惠体 Heavy">
    <w:panose1 w:val="00020600040101010101"/>
    <w:charset w:val="86"/>
    <w:family w:val="roman"/>
    <w:pitch w:val="variable"/>
    <w:sig w:usb0="A00002FF" w:usb1="4ACF7CFB" w:usb2="0000001E"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hint="eastAsia"/>
      </w:rPr>
      <w:id w:val="-1538039186"/>
      <w:docPartObj>
        <w:docPartGallery w:val="Page Numbers (Bottom of Page)"/>
        <w:docPartUnique/>
      </w:docPartObj>
    </w:sdtPr>
    <w:sdtContent>
      <w:p w:rsidR="00031E62" w:rsidRDefault="00031E62" w:rsidP="00031E62">
        <w:pPr>
          <w:pStyle w:val="a8"/>
          <w:ind w:firstLineChars="2200" w:firstLine="3960"/>
        </w:pPr>
        <w:r>
          <w:rPr>
            <w:rFonts w:hint="eastAsia"/>
          </w:rPr>
          <w:t>3</w:t>
        </w:r>
      </w:p>
    </w:sdtContent>
  </w:sdt>
  <w:p w:rsidR="00031E62" w:rsidRDefault="00031E6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961" w:rsidRDefault="004A3961" w:rsidP="00031E62">
      <w:pPr>
        <w:spacing w:after="0"/>
      </w:pPr>
      <w:r>
        <w:separator/>
      </w:r>
    </w:p>
  </w:footnote>
  <w:footnote w:type="continuationSeparator" w:id="0">
    <w:p w:rsidR="004A3961" w:rsidRDefault="004A3961" w:rsidP="00031E6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366B2"/>
    <w:multiLevelType w:val="hybridMultilevel"/>
    <w:tmpl w:val="19CAB4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31D50"/>
    <w:rsid w:val="00031E62"/>
    <w:rsid w:val="00083693"/>
    <w:rsid w:val="000B3C26"/>
    <w:rsid w:val="000B7466"/>
    <w:rsid w:val="000E719A"/>
    <w:rsid w:val="00174304"/>
    <w:rsid w:val="00177A3F"/>
    <w:rsid w:val="001A62DD"/>
    <w:rsid w:val="001B3F10"/>
    <w:rsid w:val="00212F39"/>
    <w:rsid w:val="00256F85"/>
    <w:rsid w:val="0025700D"/>
    <w:rsid w:val="00264898"/>
    <w:rsid w:val="002667B3"/>
    <w:rsid w:val="00323B43"/>
    <w:rsid w:val="00362292"/>
    <w:rsid w:val="00364A1A"/>
    <w:rsid w:val="003A5111"/>
    <w:rsid w:val="003B2E30"/>
    <w:rsid w:val="003D37D8"/>
    <w:rsid w:val="00426133"/>
    <w:rsid w:val="004358AB"/>
    <w:rsid w:val="0043795B"/>
    <w:rsid w:val="00457719"/>
    <w:rsid w:val="004737CB"/>
    <w:rsid w:val="00481EFB"/>
    <w:rsid w:val="004A3961"/>
    <w:rsid w:val="004B4806"/>
    <w:rsid w:val="004E18E4"/>
    <w:rsid w:val="005033BE"/>
    <w:rsid w:val="00526B99"/>
    <w:rsid w:val="0053665B"/>
    <w:rsid w:val="005A4F33"/>
    <w:rsid w:val="005D41FC"/>
    <w:rsid w:val="005F5DA0"/>
    <w:rsid w:val="00623CD8"/>
    <w:rsid w:val="0066264F"/>
    <w:rsid w:val="006F5606"/>
    <w:rsid w:val="00701602"/>
    <w:rsid w:val="00707E71"/>
    <w:rsid w:val="00764E6F"/>
    <w:rsid w:val="007A2816"/>
    <w:rsid w:val="007B1D73"/>
    <w:rsid w:val="007E4A5B"/>
    <w:rsid w:val="008B25BA"/>
    <w:rsid w:val="008B4B6E"/>
    <w:rsid w:val="008B7726"/>
    <w:rsid w:val="008D36AA"/>
    <w:rsid w:val="00912C53"/>
    <w:rsid w:val="009508CE"/>
    <w:rsid w:val="00971A3B"/>
    <w:rsid w:val="00977F97"/>
    <w:rsid w:val="00A957CB"/>
    <w:rsid w:val="00AC69AD"/>
    <w:rsid w:val="00AE5C4A"/>
    <w:rsid w:val="00B05A1F"/>
    <w:rsid w:val="00B56DD2"/>
    <w:rsid w:val="00B84F51"/>
    <w:rsid w:val="00BA71B6"/>
    <w:rsid w:val="00BB3CE9"/>
    <w:rsid w:val="00C262C1"/>
    <w:rsid w:val="00C276F1"/>
    <w:rsid w:val="00C94123"/>
    <w:rsid w:val="00CC557C"/>
    <w:rsid w:val="00D27E1D"/>
    <w:rsid w:val="00D31D50"/>
    <w:rsid w:val="00E14840"/>
    <w:rsid w:val="00E23969"/>
    <w:rsid w:val="00E4132A"/>
    <w:rsid w:val="00E50D86"/>
    <w:rsid w:val="00E85C83"/>
    <w:rsid w:val="00E91474"/>
    <w:rsid w:val="00E95916"/>
    <w:rsid w:val="00EB724B"/>
    <w:rsid w:val="00EC263C"/>
    <w:rsid w:val="00ED0B4E"/>
    <w:rsid w:val="00F07B50"/>
    <w:rsid w:val="00F22FF5"/>
    <w:rsid w:val="00F52D5D"/>
    <w:rsid w:val="00F649BB"/>
    <w:rsid w:val="00FB28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481EF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81EFB"/>
    <w:rPr>
      <w:rFonts w:ascii="Tahoma" w:hAnsi="Tahoma"/>
      <w:b/>
      <w:bCs/>
      <w:kern w:val="44"/>
      <w:sz w:val="44"/>
      <w:szCs w:val="44"/>
    </w:rPr>
  </w:style>
  <w:style w:type="paragraph" w:styleId="a3">
    <w:name w:val="Title"/>
    <w:basedOn w:val="a"/>
    <w:next w:val="a"/>
    <w:link w:val="Char"/>
    <w:uiPriority w:val="10"/>
    <w:qFormat/>
    <w:rsid w:val="00481EFB"/>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481EFB"/>
    <w:rPr>
      <w:rFonts w:asciiTheme="majorHAnsi" w:eastAsia="宋体" w:hAnsiTheme="majorHAnsi" w:cstheme="majorBidi"/>
      <w:b/>
      <w:bCs/>
      <w:sz w:val="32"/>
      <w:szCs w:val="32"/>
    </w:rPr>
  </w:style>
  <w:style w:type="table" w:styleId="a4">
    <w:name w:val="Table Grid"/>
    <w:basedOn w:val="a1"/>
    <w:uiPriority w:val="59"/>
    <w:rsid w:val="00E95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E5C4A"/>
    <w:pPr>
      <w:ind w:firstLineChars="200" w:firstLine="420"/>
    </w:pPr>
  </w:style>
  <w:style w:type="paragraph" w:styleId="a6">
    <w:name w:val="Balloon Text"/>
    <w:basedOn w:val="a"/>
    <w:link w:val="Char0"/>
    <w:uiPriority w:val="99"/>
    <w:semiHidden/>
    <w:unhideWhenUsed/>
    <w:rsid w:val="00971A3B"/>
    <w:pPr>
      <w:spacing w:after="0"/>
    </w:pPr>
    <w:rPr>
      <w:sz w:val="18"/>
      <w:szCs w:val="18"/>
    </w:rPr>
  </w:style>
  <w:style w:type="character" w:customStyle="1" w:styleId="Char0">
    <w:name w:val="批注框文本 Char"/>
    <w:basedOn w:val="a0"/>
    <w:link w:val="a6"/>
    <w:uiPriority w:val="99"/>
    <w:semiHidden/>
    <w:rsid w:val="00971A3B"/>
    <w:rPr>
      <w:rFonts w:ascii="Tahoma" w:hAnsi="Tahoma"/>
      <w:sz w:val="18"/>
      <w:szCs w:val="18"/>
    </w:rPr>
  </w:style>
  <w:style w:type="paragraph" w:styleId="a7">
    <w:name w:val="header"/>
    <w:basedOn w:val="a"/>
    <w:link w:val="Char1"/>
    <w:uiPriority w:val="99"/>
    <w:semiHidden/>
    <w:unhideWhenUsed/>
    <w:rsid w:val="00031E62"/>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7"/>
    <w:uiPriority w:val="99"/>
    <w:semiHidden/>
    <w:rsid w:val="00031E62"/>
    <w:rPr>
      <w:rFonts w:ascii="Tahoma" w:hAnsi="Tahoma"/>
      <w:sz w:val="18"/>
      <w:szCs w:val="18"/>
    </w:rPr>
  </w:style>
  <w:style w:type="paragraph" w:styleId="a8">
    <w:name w:val="footer"/>
    <w:basedOn w:val="a"/>
    <w:link w:val="Char2"/>
    <w:uiPriority w:val="99"/>
    <w:semiHidden/>
    <w:unhideWhenUsed/>
    <w:rsid w:val="00031E62"/>
    <w:pPr>
      <w:tabs>
        <w:tab w:val="center" w:pos="4153"/>
        <w:tab w:val="right" w:pos="8306"/>
      </w:tabs>
    </w:pPr>
    <w:rPr>
      <w:sz w:val="18"/>
      <w:szCs w:val="18"/>
    </w:rPr>
  </w:style>
  <w:style w:type="character" w:customStyle="1" w:styleId="Char2">
    <w:name w:val="页脚 Char"/>
    <w:basedOn w:val="a0"/>
    <w:link w:val="a8"/>
    <w:uiPriority w:val="99"/>
    <w:semiHidden/>
    <w:rsid w:val="00031E6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7237</TotalTime>
  <Pages>23</Pages>
  <Words>1581</Words>
  <Characters>9018</Characters>
  <Application>Microsoft Office Word</Application>
  <DocSecurity>0</DocSecurity>
  <Lines>75</Lines>
  <Paragraphs>21</Paragraphs>
  <ScaleCrop>false</ScaleCrop>
  <Company/>
  <LinksUpToDate>false</LinksUpToDate>
  <CharactersWithSpaces>10578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28</cp:revision>
  <dcterms:created xsi:type="dcterms:W3CDTF">2008-09-11T17:20:00Z</dcterms:created>
  <dcterms:modified xsi:type="dcterms:W3CDTF">2021-11-27T04:37:00Z</dcterms:modified>
</cp:coreProperties>
</file>